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D2" w:rsidRDefault="005330A1" w:rsidP="00D54AD2">
      <w:pPr>
        <w:pStyle w:val="Heading1"/>
      </w:pPr>
      <w:r w:rsidRPr="001553B7">
        <w:t>Cohort Developme</w:t>
      </w:r>
      <w:r w:rsidR="00E6466C">
        <w:t>nt Fund Application form 2016-17</w:t>
      </w:r>
      <w:r w:rsidR="00BD2EFB">
        <w:t>: Innovative Training Event</w:t>
      </w:r>
      <w:r w:rsidR="00A5611F">
        <w:t xml:space="preserve"> Proposal</w:t>
      </w:r>
    </w:p>
    <w:p w:rsidR="009E6858" w:rsidRDefault="005330A1" w:rsidP="009E6858">
      <w:pPr>
        <w:pStyle w:val="Heading2"/>
      </w:pPr>
      <w:r>
        <w:t xml:space="preserve">Proposal title: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4AD2" w:rsidTr="00C60AE7">
        <w:tc>
          <w:tcPr>
            <w:tcW w:w="9242" w:type="dxa"/>
          </w:tcPr>
          <w:p w:rsidR="00D54AD2" w:rsidRDefault="00D54AD2" w:rsidP="00C60AE7"/>
          <w:p w:rsidR="00D54AD2" w:rsidRDefault="00D54AD2" w:rsidP="00C60AE7"/>
          <w:p w:rsidR="00D54AD2" w:rsidRPr="002A7BE6" w:rsidRDefault="00D54AD2" w:rsidP="00C60AE7"/>
        </w:tc>
      </w:tr>
    </w:tbl>
    <w:p w:rsidR="00D54AD2" w:rsidRDefault="00D54AD2" w:rsidP="009E6858"/>
    <w:p w:rsidR="009E6858" w:rsidRDefault="009E6858" w:rsidP="009E6858">
      <w:pPr>
        <w:rPr>
          <w:b/>
        </w:rPr>
      </w:pPr>
      <w:r>
        <w:rPr>
          <w:b/>
        </w:rPr>
        <w:t>Participating SGSAH member HEIs:</w:t>
      </w:r>
    </w:p>
    <w:p w:rsidR="005E4A17" w:rsidRDefault="009E6858" w:rsidP="009E6858">
      <w:pPr>
        <w:rPr>
          <w:i/>
        </w:rPr>
      </w:pPr>
      <w:r>
        <w:rPr>
          <w:i/>
        </w:rPr>
        <w:t>The minimum requirement for a CDF proposal is three</w:t>
      </w:r>
      <w:r w:rsidR="00A5611F">
        <w:rPr>
          <w:i/>
        </w:rPr>
        <w:t xml:space="preserve"> SGSAH HEIs</w:t>
      </w:r>
      <w:r>
        <w:rPr>
          <w:i/>
        </w:rPr>
        <w:t>.  List others below if applicable.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2835"/>
        <w:gridCol w:w="3685"/>
        <w:gridCol w:w="2126"/>
      </w:tblGrid>
      <w:tr w:rsidR="00D54AD2" w:rsidRPr="00D54AD2" w:rsidTr="00D54AD2">
        <w:tc>
          <w:tcPr>
            <w:tcW w:w="534" w:type="dxa"/>
          </w:tcPr>
          <w:p w:rsidR="00D54AD2" w:rsidRPr="00D54AD2" w:rsidRDefault="00D54AD2" w:rsidP="009E6858">
            <w:pPr>
              <w:rPr>
                <w:b/>
              </w:rPr>
            </w:pPr>
          </w:p>
        </w:tc>
        <w:tc>
          <w:tcPr>
            <w:tcW w:w="2835" w:type="dxa"/>
          </w:tcPr>
          <w:p w:rsidR="00D54AD2" w:rsidRPr="00D54AD2" w:rsidRDefault="00D54AD2" w:rsidP="009E6858">
            <w:pPr>
              <w:rPr>
                <w:b/>
              </w:rPr>
            </w:pPr>
            <w:r w:rsidRPr="00D54AD2">
              <w:rPr>
                <w:b/>
              </w:rPr>
              <w:t>HEI (lead first)</w:t>
            </w:r>
          </w:p>
        </w:tc>
        <w:tc>
          <w:tcPr>
            <w:tcW w:w="3685" w:type="dxa"/>
          </w:tcPr>
          <w:p w:rsidR="00D54AD2" w:rsidRPr="00D54AD2" w:rsidRDefault="00D54AD2" w:rsidP="009E6858">
            <w:pPr>
              <w:rPr>
                <w:b/>
              </w:rPr>
            </w:pPr>
            <w:r w:rsidRPr="00D54AD2">
              <w:rPr>
                <w:b/>
              </w:rPr>
              <w:t>Contact name</w:t>
            </w:r>
          </w:p>
        </w:tc>
        <w:tc>
          <w:tcPr>
            <w:tcW w:w="2126" w:type="dxa"/>
          </w:tcPr>
          <w:p w:rsidR="00D54AD2" w:rsidRPr="00D54AD2" w:rsidRDefault="00D54AD2" w:rsidP="009E6858">
            <w:pPr>
              <w:rPr>
                <w:b/>
              </w:rPr>
            </w:pPr>
            <w:r w:rsidRPr="00D54AD2">
              <w:rPr>
                <w:b/>
              </w:rPr>
              <w:t>Staff or student</w:t>
            </w:r>
          </w:p>
        </w:tc>
      </w:tr>
      <w:tr w:rsidR="00D54AD2" w:rsidTr="00D54AD2">
        <w:tc>
          <w:tcPr>
            <w:tcW w:w="534" w:type="dxa"/>
          </w:tcPr>
          <w:p w:rsidR="00D54AD2" w:rsidRDefault="00D54AD2" w:rsidP="009E6858">
            <w:r>
              <w:t>1</w:t>
            </w:r>
          </w:p>
        </w:tc>
        <w:tc>
          <w:tcPr>
            <w:tcW w:w="2835" w:type="dxa"/>
          </w:tcPr>
          <w:p w:rsidR="00D54AD2" w:rsidRDefault="00D54AD2" w:rsidP="009E6858"/>
        </w:tc>
        <w:tc>
          <w:tcPr>
            <w:tcW w:w="3685" w:type="dxa"/>
          </w:tcPr>
          <w:p w:rsidR="00D54AD2" w:rsidRDefault="00D54AD2" w:rsidP="009E6858"/>
        </w:tc>
        <w:tc>
          <w:tcPr>
            <w:tcW w:w="2126" w:type="dxa"/>
          </w:tcPr>
          <w:p w:rsidR="00D54AD2" w:rsidRDefault="00D54AD2" w:rsidP="009E6858"/>
        </w:tc>
      </w:tr>
      <w:tr w:rsidR="00D54AD2" w:rsidTr="00D54AD2">
        <w:tc>
          <w:tcPr>
            <w:tcW w:w="534" w:type="dxa"/>
          </w:tcPr>
          <w:p w:rsidR="00D54AD2" w:rsidRDefault="00D54AD2" w:rsidP="009E6858">
            <w:r>
              <w:t>2</w:t>
            </w:r>
          </w:p>
        </w:tc>
        <w:tc>
          <w:tcPr>
            <w:tcW w:w="2835" w:type="dxa"/>
          </w:tcPr>
          <w:p w:rsidR="00D54AD2" w:rsidRDefault="00D54AD2" w:rsidP="009E6858"/>
        </w:tc>
        <w:tc>
          <w:tcPr>
            <w:tcW w:w="3685" w:type="dxa"/>
          </w:tcPr>
          <w:p w:rsidR="00D54AD2" w:rsidRDefault="00D54AD2" w:rsidP="009E6858"/>
        </w:tc>
        <w:tc>
          <w:tcPr>
            <w:tcW w:w="2126" w:type="dxa"/>
          </w:tcPr>
          <w:p w:rsidR="00D54AD2" w:rsidRDefault="00D54AD2" w:rsidP="009E6858"/>
        </w:tc>
      </w:tr>
      <w:tr w:rsidR="00D54AD2" w:rsidTr="00D54AD2">
        <w:tc>
          <w:tcPr>
            <w:tcW w:w="534" w:type="dxa"/>
          </w:tcPr>
          <w:p w:rsidR="00D54AD2" w:rsidRDefault="00D54AD2" w:rsidP="009E6858">
            <w:r>
              <w:t>3</w:t>
            </w:r>
          </w:p>
        </w:tc>
        <w:tc>
          <w:tcPr>
            <w:tcW w:w="2835" w:type="dxa"/>
          </w:tcPr>
          <w:p w:rsidR="00D54AD2" w:rsidRDefault="00D54AD2" w:rsidP="009E6858"/>
        </w:tc>
        <w:tc>
          <w:tcPr>
            <w:tcW w:w="3685" w:type="dxa"/>
          </w:tcPr>
          <w:p w:rsidR="00D54AD2" w:rsidRDefault="00D54AD2" w:rsidP="009E6858"/>
        </w:tc>
        <w:tc>
          <w:tcPr>
            <w:tcW w:w="2126" w:type="dxa"/>
          </w:tcPr>
          <w:p w:rsidR="00D54AD2" w:rsidRDefault="00D54AD2" w:rsidP="009E6858"/>
        </w:tc>
      </w:tr>
    </w:tbl>
    <w:p w:rsidR="009E6858" w:rsidRDefault="009E6858" w:rsidP="00D25360">
      <w:pPr>
        <w:tabs>
          <w:tab w:val="left" w:pos="765"/>
        </w:tabs>
        <w:rPr>
          <w:b/>
        </w:rPr>
      </w:pPr>
    </w:p>
    <w:p w:rsidR="009E6858" w:rsidRDefault="009E6858" w:rsidP="009E6858">
      <w:pPr>
        <w:rPr>
          <w:b/>
        </w:rPr>
      </w:pPr>
      <w:r>
        <w:rPr>
          <w:b/>
        </w:rPr>
        <w:t>Other participating organisations:</w:t>
      </w:r>
    </w:p>
    <w:p w:rsidR="009E6858" w:rsidRDefault="00D54AD2" w:rsidP="009E6858">
      <w:pPr>
        <w:rPr>
          <w:i/>
        </w:rPr>
      </w:pPr>
      <w:r>
        <w:rPr>
          <w:i/>
        </w:rPr>
        <w:t>There is no requirement to involve other organisations. This section simply helps us to identify which organisations are working with our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54AD2" w:rsidTr="00D54AD2">
        <w:tc>
          <w:tcPr>
            <w:tcW w:w="4621" w:type="dxa"/>
          </w:tcPr>
          <w:p w:rsidR="00D54AD2" w:rsidRDefault="00D54AD2" w:rsidP="009E6858">
            <w:r>
              <w:t>Organisation</w:t>
            </w:r>
          </w:p>
        </w:tc>
        <w:tc>
          <w:tcPr>
            <w:tcW w:w="4621" w:type="dxa"/>
          </w:tcPr>
          <w:p w:rsidR="00D54AD2" w:rsidRDefault="00D54AD2" w:rsidP="009E6858">
            <w:r>
              <w:t xml:space="preserve">Contact name and position </w:t>
            </w:r>
          </w:p>
        </w:tc>
      </w:tr>
      <w:tr w:rsidR="00D54AD2" w:rsidTr="00D54AD2">
        <w:tc>
          <w:tcPr>
            <w:tcW w:w="4621" w:type="dxa"/>
          </w:tcPr>
          <w:p w:rsidR="00D54AD2" w:rsidRDefault="00D54AD2" w:rsidP="009E6858"/>
        </w:tc>
        <w:tc>
          <w:tcPr>
            <w:tcW w:w="4621" w:type="dxa"/>
          </w:tcPr>
          <w:p w:rsidR="00D54AD2" w:rsidRDefault="00D54AD2" w:rsidP="009E6858"/>
        </w:tc>
      </w:tr>
      <w:tr w:rsidR="00D54AD2" w:rsidTr="00D54AD2">
        <w:tc>
          <w:tcPr>
            <w:tcW w:w="4621" w:type="dxa"/>
          </w:tcPr>
          <w:p w:rsidR="00D54AD2" w:rsidRDefault="00D54AD2" w:rsidP="009E6858"/>
        </w:tc>
        <w:tc>
          <w:tcPr>
            <w:tcW w:w="4621" w:type="dxa"/>
          </w:tcPr>
          <w:p w:rsidR="00D54AD2" w:rsidRDefault="00D54AD2" w:rsidP="009E6858"/>
        </w:tc>
      </w:tr>
    </w:tbl>
    <w:p w:rsidR="00D54AD2" w:rsidRPr="00D54AD2" w:rsidRDefault="00D54AD2" w:rsidP="009E6858"/>
    <w:p w:rsidR="00A265CF" w:rsidRDefault="00A265CF" w:rsidP="005330A1">
      <w:pPr>
        <w:pStyle w:val="Heading2"/>
      </w:pPr>
      <w:r>
        <w:t xml:space="preserve">Estimated number of students attending training: </w:t>
      </w:r>
    </w:p>
    <w:p w:rsidR="00A265CF" w:rsidRPr="00A265CF" w:rsidRDefault="00A265CF" w:rsidP="00A265CF">
      <w:pPr>
        <w:rPr>
          <w:i/>
        </w:rPr>
      </w:pPr>
      <w:r>
        <w:rPr>
          <w:i/>
        </w:rPr>
        <w:t>If more than one event is involved, please break down numbers by event</w:t>
      </w:r>
    </w:p>
    <w:p w:rsidR="005330A1" w:rsidRDefault="005330A1" w:rsidP="005330A1">
      <w:pPr>
        <w:pStyle w:val="Heading2"/>
      </w:pPr>
      <w:r>
        <w:t>Subject area(s)/discipline(s):</w:t>
      </w:r>
    </w:p>
    <w:p w:rsidR="005330A1" w:rsidRDefault="00806A99" w:rsidP="005330A1">
      <w:pPr>
        <w:rPr>
          <w:i/>
        </w:rPr>
      </w:pPr>
      <w:r>
        <w:rPr>
          <w:i/>
        </w:rPr>
        <w:t>I</w:t>
      </w:r>
      <w:r w:rsidR="005330A1" w:rsidRPr="00FD321B">
        <w:rPr>
          <w:i/>
        </w:rPr>
        <w:t>nterdisciplinary proposals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7BE6" w:rsidTr="002A7BE6">
        <w:tc>
          <w:tcPr>
            <w:tcW w:w="9242" w:type="dxa"/>
          </w:tcPr>
          <w:p w:rsidR="002A7BE6" w:rsidRDefault="002A7BE6" w:rsidP="005330A1"/>
          <w:p w:rsidR="00A265CF" w:rsidRDefault="00A265CF" w:rsidP="005330A1"/>
          <w:p w:rsidR="00A265CF" w:rsidRDefault="00A265CF" w:rsidP="005330A1"/>
          <w:p w:rsidR="002A7BE6" w:rsidRDefault="002A7BE6" w:rsidP="005330A1"/>
          <w:p w:rsidR="002A7BE6" w:rsidRPr="002A7BE6" w:rsidRDefault="002A7BE6" w:rsidP="005330A1"/>
        </w:tc>
      </w:tr>
    </w:tbl>
    <w:p w:rsidR="00A265CF" w:rsidRDefault="00A265CF" w:rsidP="005330A1">
      <w:pPr>
        <w:pStyle w:val="Heading2"/>
      </w:pPr>
    </w:p>
    <w:p w:rsidR="00A265CF" w:rsidRDefault="00A265CF" w:rsidP="00A265CF">
      <w:pPr>
        <w:rPr>
          <w:rFonts w:eastAsiaTheme="majorEastAsia" w:cstheme="majorBidi"/>
          <w:szCs w:val="26"/>
        </w:rPr>
      </w:pPr>
      <w:r>
        <w:br w:type="page"/>
      </w:r>
    </w:p>
    <w:p w:rsidR="005330A1" w:rsidRDefault="00D54AD2" w:rsidP="005330A1">
      <w:pPr>
        <w:pStyle w:val="Heading2"/>
      </w:pPr>
      <w:r>
        <w:lastRenderedPageBreak/>
        <w:t>Panel review</w:t>
      </w:r>
    </w:p>
    <w:p w:rsidR="005330A1" w:rsidRDefault="005330A1" w:rsidP="005330A1">
      <w:pPr>
        <w:rPr>
          <w:i/>
        </w:rPr>
      </w:pPr>
      <w:r w:rsidRPr="00FD321B">
        <w:rPr>
          <w:i/>
        </w:rPr>
        <w:t xml:space="preserve">Cross-Panel proposals are welcome. </w:t>
      </w:r>
      <w:r w:rsidR="009E6858">
        <w:rPr>
          <w:i/>
        </w:rPr>
        <w:t>Please consider carefully which Panels are relevant to your proposal.</w:t>
      </w:r>
      <w:r w:rsidR="00BD2EFB">
        <w:rPr>
          <w:i/>
        </w:rPr>
        <w:t xml:space="preserve"> You should always contact the relevant Panel Chair(s) before making an application. Contact details are on the SGSAH website.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7BE6" w:rsidTr="002A7BE6">
        <w:tc>
          <w:tcPr>
            <w:tcW w:w="9242" w:type="dxa"/>
          </w:tcPr>
          <w:p w:rsidR="002A7BE6" w:rsidRPr="002A7BE6" w:rsidRDefault="002A7BE6" w:rsidP="005330A1">
            <w:pPr>
              <w:rPr>
                <w:b/>
              </w:rPr>
            </w:pPr>
            <w:r>
              <w:rPr>
                <w:b/>
              </w:rPr>
              <w:t>Panel A / B / C / D</w:t>
            </w:r>
          </w:p>
          <w:p w:rsidR="002A7BE6" w:rsidRDefault="002A7BE6" w:rsidP="005330A1">
            <w:pPr>
              <w:rPr>
                <w:i/>
              </w:rPr>
            </w:pPr>
          </w:p>
        </w:tc>
      </w:tr>
    </w:tbl>
    <w:p w:rsidR="005330A1" w:rsidRDefault="005330A1" w:rsidP="005330A1">
      <w:pPr>
        <w:pStyle w:val="Heading2"/>
      </w:pPr>
      <w:r>
        <w:t>Elevator pitch</w:t>
      </w:r>
    </w:p>
    <w:p w:rsidR="005330A1" w:rsidRDefault="005330A1" w:rsidP="005330A1">
      <w:pPr>
        <w:rPr>
          <w:rStyle w:val="Emphasis"/>
        </w:rPr>
      </w:pPr>
      <w:r>
        <w:rPr>
          <w:rStyle w:val="Emphasis"/>
        </w:rPr>
        <w:t xml:space="preserve">Tell us, in no more than three sentences, what you want to do, how you want to do it, and how it will contribute to doctoral training in the Arts &amp; Humanities in Scotland.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7BE6" w:rsidTr="002A7BE6">
        <w:tc>
          <w:tcPr>
            <w:tcW w:w="9242" w:type="dxa"/>
          </w:tcPr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</w:tc>
      </w:tr>
    </w:tbl>
    <w:p w:rsidR="00385840" w:rsidRDefault="00385840" w:rsidP="005330A1">
      <w:pPr>
        <w:pStyle w:val="Heading2"/>
        <w:rPr>
          <w:rStyle w:val="Emphasis"/>
          <w:rFonts w:eastAsiaTheme="minorHAnsi" w:cstheme="minorBidi"/>
          <w:b w:val="0"/>
          <w:bCs w:val="0"/>
          <w:szCs w:val="22"/>
        </w:rPr>
      </w:pPr>
    </w:p>
    <w:p w:rsidR="005330A1" w:rsidRDefault="005330A1" w:rsidP="005330A1">
      <w:pPr>
        <w:pStyle w:val="Heading2"/>
        <w:rPr>
          <w:rStyle w:val="Emphasis"/>
          <w:i w:val="0"/>
          <w:iCs w:val="0"/>
        </w:rPr>
      </w:pPr>
      <w:r>
        <w:rPr>
          <w:rStyle w:val="Emphasis"/>
        </w:rPr>
        <w:t>Aims</w:t>
      </w:r>
    </w:p>
    <w:p w:rsidR="005330A1" w:rsidRPr="00FD321B" w:rsidRDefault="005330A1" w:rsidP="005330A1">
      <w:pPr>
        <w:rPr>
          <w:i/>
        </w:rPr>
      </w:pPr>
      <w:r w:rsidRPr="00FD321B">
        <w:rPr>
          <w:i/>
        </w:rPr>
        <w:t xml:space="preserve">Tell us, in no more than 250 words, how the proposal meets the aims of the funds.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:rsidTr="00E404C4">
        <w:tc>
          <w:tcPr>
            <w:tcW w:w="9242" w:type="dxa"/>
          </w:tcPr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BD2EFB" w:rsidRDefault="00BD2EFB" w:rsidP="005330A1"/>
        </w:tc>
      </w:tr>
    </w:tbl>
    <w:p w:rsidR="005330A1" w:rsidRDefault="005330A1" w:rsidP="005330A1">
      <w:pPr>
        <w:pStyle w:val="Heading2"/>
      </w:pPr>
      <w:r>
        <w:lastRenderedPageBreak/>
        <w:t>Rationale and outcomes</w:t>
      </w:r>
    </w:p>
    <w:p w:rsidR="005330A1" w:rsidRPr="00FD321B" w:rsidRDefault="005330A1" w:rsidP="005330A1">
      <w:pPr>
        <w:rPr>
          <w:i/>
        </w:rPr>
      </w:pPr>
      <w:r w:rsidRPr="00FD321B">
        <w:rPr>
          <w:i/>
        </w:rPr>
        <w:t xml:space="preserve">Tell </w:t>
      </w:r>
      <w:r w:rsidR="00BD2EFB">
        <w:rPr>
          <w:i/>
        </w:rPr>
        <w:t xml:space="preserve">us, in no more than 500 words, </w:t>
      </w:r>
      <w:r w:rsidRPr="00FD321B">
        <w:rPr>
          <w:i/>
        </w:rPr>
        <w:t xml:space="preserve">what gap in training or cohort development this proposal is addressing; any evidence for this; what you plan to deliver through the training; and how any outputs will be communicated.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:rsidTr="00E404C4">
        <w:tc>
          <w:tcPr>
            <w:tcW w:w="9242" w:type="dxa"/>
          </w:tcPr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0C6269" w:rsidRDefault="000C6269" w:rsidP="00E404C4"/>
          <w:p w:rsidR="00E404C4" w:rsidRPr="00E404C4" w:rsidRDefault="000C6269" w:rsidP="00E404C4">
            <w:r>
              <w:t xml:space="preserve"> </w:t>
            </w:r>
          </w:p>
        </w:tc>
      </w:tr>
    </w:tbl>
    <w:p w:rsidR="000C6269" w:rsidRDefault="000C6269" w:rsidP="005330A1">
      <w:pPr>
        <w:pStyle w:val="Heading2"/>
      </w:pPr>
    </w:p>
    <w:p w:rsidR="005330A1" w:rsidRDefault="005330A1" w:rsidP="005330A1">
      <w:pPr>
        <w:pStyle w:val="Heading2"/>
      </w:pPr>
      <w:r>
        <w:t>Recruitment plans</w:t>
      </w:r>
    </w:p>
    <w:p w:rsidR="005330A1" w:rsidRPr="00FD321B" w:rsidRDefault="005330A1" w:rsidP="005330A1">
      <w:pPr>
        <w:rPr>
          <w:i/>
        </w:rPr>
      </w:pPr>
      <w:r w:rsidRPr="00FD321B">
        <w:rPr>
          <w:i/>
        </w:rPr>
        <w:t>Tell us</w:t>
      </w:r>
      <w:r>
        <w:rPr>
          <w:i/>
        </w:rPr>
        <w:t>, in no more than 200 words,</w:t>
      </w:r>
      <w:r w:rsidRPr="00FD321B">
        <w:rPr>
          <w:i/>
        </w:rPr>
        <w:t xml:space="preserve"> how you intend to publicise this training opportunity across SGSAH.  For existing networks, please detail your membership and any previous exp</w:t>
      </w:r>
      <w:r>
        <w:rPr>
          <w:i/>
        </w:rPr>
        <w:t xml:space="preserve">erience of developing </w:t>
      </w:r>
      <w:r w:rsidR="00D54AD2">
        <w:rPr>
          <w:i/>
        </w:rPr>
        <w:t xml:space="preserve">and delivering </w:t>
      </w:r>
      <w:r>
        <w:rPr>
          <w:i/>
        </w:rPr>
        <w:t xml:space="preserve">training.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:rsidTr="00E404C4">
        <w:tc>
          <w:tcPr>
            <w:tcW w:w="9242" w:type="dxa"/>
          </w:tcPr>
          <w:p w:rsidR="00E404C4" w:rsidRDefault="00E404C4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</w:tc>
      </w:tr>
    </w:tbl>
    <w:p w:rsidR="005330A1" w:rsidRDefault="005330A1" w:rsidP="005330A1">
      <w:pPr>
        <w:pStyle w:val="Heading2"/>
      </w:pPr>
      <w:r>
        <w:lastRenderedPageBreak/>
        <w:t>Cost</w:t>
      </w:r>
    </w:p>
    <w:p w:rsidR="005330A1" w:rsidRDefault="005330A1" w:rsidP="005330A1">
      <w:pPr>
        <w:rPr>
          <w:i/>
        </w:rPr>
      </w:pPr>
      <w:r w:rsidRPr="00FD321B">
        <w:rPr>
          <w:i/>
        </w:rPr>
        <w:t xml:space="preserve">Provide the budget for the proposal, broken down by type of support required eg travel and subsistence for visiting speakers, catering costs, </w:t>
      </w:r>
      <w:proofErr w:type="gramStart"/>
      <w:r w:rsidRPr="00FD321B">
        <w:rPr>
          <w:i/>
        </w:rPr>
        <w:t>travel</w:t>
      </w:r>
      <w:proofErr w:type="gramEnd"/>
      <w:r w:rsidRPr="00FD321B">
        <w:rPr>
          <w:i/>
        </w:rPr>
        <w:t xml:space="preserve"> for students etc.  </w:t>
      </w:r>
      <w:r w:rsidR="00D54AD2">
        <w:rPr>
          <w:i/>
        </w:rPr>
        <w:t xml:space="preserve">Please note that we normally expect travel for students to be included and to take the form of public transport at economy/advance fares. </w:t>
      </w:r>
      <w:r w:rsidRPr="00FD321B">
        <w:rPr>
          <w:i/>
        </w:rPr>
        <w:t xml:space="preserve">Please include any support from institutions or other partners, including support in kind (eg use of rooms, use of photocopiers etc).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:rsidTr="00E404C4">
        <w:tc>
          <w:tcPr>
            <w:tcW w:w="9242" w:type="dxa"/>
          </w:tcPr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385840" w:rsidRDefault="00385840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</w:tc>
      </w:tr>
    </w:tbl>
    <w:p w:rsidR="005330A1" w:rsidRDefault="005330A1" w:rsidP="005330A1"/>
    <w:p w:rsidR="00385840" w:rsidRDefault="00385840" w:rsidP="00287A65">
      <w:pPr>
        <w:pStyle w:val="NoSpacing"/>
        <w:rPr>
          <w:b/>
        </w:rPr>
      </w:pPr>
    </w:p>
    <w:p w:rsidR="00287A65" w:rsidRPr="00287A65" w:rsidRDefault="005330A1" w:rsidP="00287A65">
      <w:pPr>
        <w:pStyle w:val="NoSpacing"/>
        <w:rPr>
          <w:b/>
        </w:rPr>
      </w:pPr>
      <w:r w:rsidRPr="00287A65">
        <w:rPr>
          <w:b/>
        </w:rPr>
        <w:t>Timing</w:t>
      </w:r>
    </w:p>
    <w:p w:rsidR="00F971D6" w:rsidRDefault="005330A1" w:rsidP="00287A65">
      <w:pPr>
        <w:pStyle w:val="NoSpacing"/>
        <w:rPr>
          <w:rFonts w:cs="Arial"/>
          <w:i/>
          <w:szCs w:val="24"/>
        </w:rPr>
      </w:pPr>
      <w:r w:rsidRPr="0031569D">
        <w:rPr>
          <w:rFonts w:cs="Arial"/>
          <w:i/>
          <w:szCs w:val="24"/>
        </w:rPr>
        <w:t>Please include an outline timetable for the planning and delivery of your event, taking into account the decision dates shown on</w:t>
      </w:r>
      <w:r w:rsidR="00420C38">
        <w:rPr>
          <w:rFonts w:cs="Arial"/>
          <w:i/>
          <w:szCs w:val="24"/>
        </w:rPr>
        <w:t xml:space="preserve"> the SGSAH website</w:t>
      </w:r>
      <w:r w:rsidRPr="0031569D">
        <w:rPr>
          <w:rFonts w:cs="Arial"/>
          <w:i/>
          <w:szCs w:val="24"/>
        </w:rPr>
        <w:t xml:space="preserve">. </w:t>
      </w:r>
    </w:p>
    <w:p w:rsidR="00287A65" w:rsidRPr="00287A65" w:rsidRDefault="00287A65" w:rsidP="00287A65">
      <w:pPr>
        <w:pStyle w:val="NoSpacing"/>
        <w:rPr>
          <w:rFonts w:eastAsiaTheme="majorEastAsia" w:cstheme="majorBidi"/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:rsidTr="00E404C4">
        <w:tc>
          <w:tcPr>
            <w:tcW w:w="9242" w:type="dxa"/>
          </w:tcPr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5E4A17" w:rsidRDefault="005E4A17" w:rsidP="00F971D6"/>
          <w:p w:rsidR="00E404C4" w:rsidRDefault="00E404C4" w:rsidP="00F971D6"/>
        </w:tc>
      </w:tr>
    </w:tbl>
    <w:p w:rsidR="005330A1" w:rsidRDefault="005330A1" w:rsidP="005330A1">
      <w:pPr>
        <w:pStyle w:val="Heading2"/>
      </w:pPr>
      <w:r>
        <w:lastRenderedPageBreak/>
        <w:t>Evaluation</w:t>
      </w:r>
    </w:p>
    <w:p w:rsidR="005330A1" w:rsidRPr="00FD321B" w:rsidRDefault="005330A1" w:rsidP="005330A1">
      <w:pPr>
        <w:rPr>
          <w:i/>
        </w:rPr>
      </w:pPr>
      <w:r w:rsidRPr="00FD321B">
        <w:rPr>
          <w:i/>
        </w:rPr>
        <w:t>Tell us how you will evaluate the training’s success. Please note that all successful bids will be required to submit a post-award report within 4 weeks of the completion of the training.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:rsidTr="00E404C4">
        <w:tc>
          <w:tcPr>
            <w:tcW w:w="9242" w:type="dxa"/>
          </w:tcPr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  <w:p w:rsidR="00E404C4" w:rsidRDefault="00E404C4" w:rsidP="005330A1"/>
        </w:tc>
      </w:tr>
    </w:tbl>
    <w:p w:rsidR="00D54AD2" w:rsidRDefault="00D54AD2" w:rsidP="005E4A17">
      <w:pPr>
        <w:pStyle w:val="Heading2"/>
      </w:pPr>
    </w:p>
    <w:p w:rsidR="00D54AD2" w:rsidRDefault="00D54AD2" w:rsidP="00D54AD2">
      <w:pPr>
        <w:rPr>
          <w:rFonts w:eastAsiaTheme="majorEastAsia" w:cstheme="majorBidi"/>
          <w:szCs w:val="26"/>
        </w:rPr>
      </w:pPr>
      <w:r>
        <w:br w:type="page"/>
      </w:r>
    </w:p>
    <w:p w:rsidR="005330A1" w:rsidRDefault="005E4A17" w:rsidP="005E4A17">
      <w:pPr>
        <w:pStyle w:val="Heading2"/>
      </w:pPr>
      <w:r>
        <w:lastRenderedPageBreak/>
        <w:t>Institutional Statement of Support</w:t>
      </w:r>
    </w:p>
    <w:p w:rsidR="005E4A17" w:rsidRDefault="005E4A17" w:rsidP="005E4A17">
      <w:pPr>
        <w:rPr>
          <w:i/>
        </w:rPr>
      </w:pPr>
      <w:proofErr w:type="gramStart"/>
      <w:r w:rsidRPr="000C6269">
        <w:rPr>
          <w:b/>
          <w:i/>
        </w:rPr>
        <w:t xml:space="preserve">Required </w:t>
      </w:r>
      <w:r>
        <w:rPr>
          <w:i/>
        </w:rPr>
        <w:t>for student-led proposals.</w:t>
      </w:r>
      <w:proofErr w:type="gramEnd"/>
      <w:r>
        <w:rPr>
          <w:i/>
        </w:rPr>
        <w:t xml:space="preserve">  500 words maximum confirming the training need, the method of addressing it proposed and the support arrangements provided by the participating HEIs.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4A17" w:rsidTr="003916D7">
        <w:tc>
          <w:tcPr>
            <w:tcW w:w="9242" w:type="dxa"/>
          </w:tcPr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  <w:p w:rsidR="005E4A17" w:rsidRDefault="005E4A17" w:rsidP="003916D7"/>
        </w:tc>
      </w:tr>
    </w:tbl>
    <w:p w:rsidR="00D54AD2" w:rsidRPr="00D54AD2" w:rsidRDefault="00D54AD2" w:rsidP="005E4A17"/>
    <w:sectPr w:rsidR="00D54AD2" w:rsidRPr="00D54AD2" w:rsidSect="009E6858">
      <w:headerReference w:type="default" r:id="rId8"/>
      <w:footerReference w:type="defaul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3D" w:rsidRDefault="00211F3D" w:rsidP="008627E2">
      <w:pPr>
        <w:spacing w:after="0" w:line="240" w:lineRule="auto"/>
      </w:pPr>
      <w:r>
        <w:separator/>
      </w:r>
    </w:p>
  </w:endnote>
  <w:endnote w:type="continuationSeparator" w:id="0">
    <w:p w:rsidR="00211F3D" w:rsidRDefault="00211F3D" w:rsidP="008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D2" w:rsidRPr="00D54AD2" w:rsidRDefault="00A5611F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New form issued October 2015</w:t>
    </w:r>
  </w:p>
  <w:p w:rsidR="00287A65" w:rsidRDefault="00E6466C">
    <w:pPr>
      <w:pStyle w:val="Footer"/>
      <w:jc w:val="right"/>
    </w:pPr>
    <w:sdt>
      <w:sdtPr>
        <w:id w:val="-17148892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87A65">
          <w:fldChar w:fldCharType="begin"/>
        </w:r>
        <w:r w:rsidR="00287A65">
          <w:instrText xml:space="preserve"> PAGE   \* MERGEFORMAT </w:instrText>
        </w:r>
        <w:r w:rsidR="00287A65">
          <w:fldChar w:fldCharType="separate"/>
        </w:r>
        <w:r>
          <w:rPr>
            <w:noProof/>
          </w:rPr>
          <w:t>6</w:t>
        </w:r>
        <w:r w:rsidR="00287A65">
          <w:rPr>
            <w:noProof/>
          </w:rPr>
          <w:fldChar w:fldCharType="end"/>
        </w:r>
      </w:sdtContent>
    </w:sdt>
  </w:p>
  <w:p w:rsidR="00287A65" w:rsidRDefault="00287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3D" w:rsidRDefault="00211F3D" w:rsidP="008627E2">
      <w:pPr>
        <w:spacing w:after="0" w:line="240" w:lineRule="auto"/>
      </w:pPr>
      <w:r>
        <w:separator/>
      </w:r>
    </w:p>
  </w:footnote>
  <w:footnote w:type="continuationSeparator" w:id="0">
    <w:p w:rsidR="00211F3D" w:rsidRDefault="00211F3D" w:rsidP="0086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40" w:rsidRDefault="00385840">
    <w:pPr>
      <w:pStyle w:val="Header"/>
    </w:pPr>
    <w:r>
      <w:rPr>
        <w:noProof/>
        <w:lang w:eastAsia="en-GB"/>
      </w:rPr>
      <w:drawing>
        <wp:inline distT="0" distB="0" distL="0" distR="0" wp14:anchorId="5431DC50" wp14:editId="17DDBCFC">
          <wp:extent cx="1393818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A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321" cy="752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C5A"/>
    <w:multiLevelType w:val="hybridMultilevel"/>
    <w:tmpl w:val="C4FA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976F6"/>
    <w:multiLevelType w:val="hybridMultilevel"/>
    <w:tmpl w:val="1092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6370"/>
    <w:multiLevelType w:val="hybridMultilevel"/>
    <w:tmpl w:val="3BB2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47B3A"/>
    <w:multiLevelType w:val="hybridMultilevel"/>
    <w:tmpl w:val="6B90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F3A8B"/>
    <w:multiLevelType w:val="hybridMultilevel"/>
    <w:tmpl w:val="4CCE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3F17"/>
    <w:multiLevelType w:val="hybridMultilevel"/>
    <w:tmpl w:val="407A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87B4A"/>
    <w:multiLevelType w:val="hybridMultilevel"/>
    <w:tmpl w:val="B456F550"/>
    <w:lvl w:ilvl="0" w:tplc="00620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C6657"/>
    <w:multiLevelType w:val="hybridMultilevel"/>
    <w:tmpl w:val="B9E0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96A4E"/>
    <w:multiLevelType w:val="hybridMultilevel"/>
    <w:tmpl w:val="0D2A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23F2A"/>
    <w:multiLevelType w:val="hybridMultilevel"/>
    <w:tmpl w:val="DA88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E7"/>
    <w:rsid w:val="000C6269"/>
    <w:rsid w:val="001F2015"/>
    <w:rsid w:val="00211F3D"/>
    <w:rsid w:val="00287A65"/>
    <w:rsid w:val="002A7BE6"/>
    <w:rsid w:val="0031256D"/>
    <w:rsid w:val="003600FE"/>
    <w:rsid w:val="00385840"/>
    <w:rsid w:val="003A7170"/>
    <w:rsid w:val="003E5786"/>
    <w:rsid w:val="00420C38"/>
    <w:rsid w:val="004E49EE"/>
    <w:rsid w:val="00506470"/>
    <w:rsid w:val="005330A1"/>
    <w:rsid w:val="00584617"/>
    <w:rsid w:val="005E4A17"/>
    <w:rsid w:val="00757AE7"/>
    <w:rsid w:val="00772235"/>
    <w:rsid w:val="007B2DA1"/>
    <w:rsid w:val="00806224"/>
    <w:rsid w:val="00806A99"/>
    <w:rsid w:val="008627E2"/>
    <w:rsid w:val="008B4D5F"/>
    <w:rsid w:val="00903FA1"/>
    <w:rsid w:val="009C495C"/>
    <w:rsid w:val="009E6858"/>
    <w:rsid w:val="009F5BF7"/>
    <w:rsid w:val="00A265CF"/>
    <w:rsid w:val="00A5611F"/>
    <w:rsid w:val="00B80D80"/>
    <w:rsid w:val="00BD2EFB"/>
    <w:rsid w:val="00D25360"/>
    <w:rsid w:val="00D54AD2"/>
    <w:rsid w:val="00DA52A6"/>
    <w:rsid w:val="00E23B6E"/>
    <w:rsid w:val="00E404C4"/>
    <w:rsid w:val="00E6466C"/>
    <w:rsid w:val="00F70A31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AE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AE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0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AE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AE7"/>
    <w:rPr>
      <w:rFonts w:ascii="Arial" w:eastAsiaTheme="majorEastAsia" w:hAnsi="Arial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57A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330A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330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330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E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6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E2"/>
    <w:rPr>
      <w:rFonts w:ascii="Arial" w:hAnsi="Arial"/>
      <w:sz w:val="24"/>
    </w:rPr>
  </w:style>
  <w:style w:type="paragraph" w:styleId="NoSpacing">
    <w:name w:val="No Spacing"/>
    <w:uiPriority w:val="1"/>
    <w:qFormat/>
    <w:rsid w:val="00287A65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AE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AE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0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AE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AE7"/>
    <w:rPr>
      <w:rFonts w:ascii="Arial" w:eastAsiaTheme="majorEastAsia" w:hAnsi="Arial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57A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330A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330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330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E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6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E2"/>
    <w:rPr>
      <w:rFonts w:ascii="Arial" w:hAnsi="Arial"/>
      <w:sz w:val="24"/>
    </w:rPr>
  </w:style>
  <w:style w:type="paragraph" w:styleId="NoSpacing">
    <w:name w:val="No Spacing"/>
    <w:uiPriority w:val="1"/>
    <w:qFormat/>
    <w:rsid w:val="00287A6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442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Elaine Indoo</cp:lastModifiedBy>
  <cp:revision>2</cp:revision>
  <dcterms:created xsi:type="dcterms:W3CDTF">2016-06-28T15:04:00Z</dcterms:created>
  <dcterms:modified xsi:type="dcterms:W3CDTF">2016-06-28T15:04:00Z</dcterms:modified>
</cp:coreProperties>
</file>