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57CE" w14:textId="3B7561F5" w:rsidR="7685534E" w:rsidRDefault="00FF6901" w:rsidP="7685534E">
      <w:pPr>
        <w:spacing w:after="0" w:line="276" w:lineRule="auto"/>
        <w:jc w:val="center"/>
        <w:rPr>
          <w:rFonts w:ascii="Calibri" w:eastAsia="Calibri" w:hAnsi="Calibri" w:cs="Calibri"/>
          <w:color w:val="0070C0"/>
          <w:sz w:val="26"/>
          <w:szCs w:val="26"/>
        </w:rPr>
      </w:pPr>
      <w:r w:rsidRPr="6D92FB2B">
        <w:rPr>
          <w:rFonts w:ascii="Calibri" w:eastAsia="Calibri" w:hAnsi="Calibri" w:cs="Calibri"/>
          <w:b/>
          <w:bCs/>
          <w:color w:val="0070C0"/>
          <w:sz w:val="25"/>
          <w:szCs w:val="25"/>
          <w:lang w:val="en-GB"/>
        </w:rPr>
        <w:t>Alternative Courses List 2024/25</w:t>
      </w:r>
      <w:r w:rsidRPr="6D92FB2B">
        <w:rPr>
          <w:rFonts w:ascii="Calibri" w:eastAsia="Calibri" w:hAnsi="Calibri" w:cs="Calibri"/>
          <w:b/>
          <w:bCs/>
          <w:color w:val="0070C0"/>
          <w:sz w:val="26"/>
          <w:szCs w:val="26"/>
          <w:lang w:val="en-GB"/>
        </w:rPr>
        <w:t xml:space="preserve"> </w:t>
      </w:r>
      <w:r w:rsidR="7685534E" w:rsidRPr="7685534E">
        <w:rPr>
          <w:rFonts w:ascii="Calibri" w:eastAsia="Calibri" w:hAnsi="Calibri" w:cs="Calibri"/>
          <w:b/>
          <w:bCs/>
          <w:color w:val="0070C0"/>
          <w:sz w:val="26"/>
          <w:szCs w:val="26"/>
          <w:lang w:val="en-GB"/>
        </w:rPr>
        <w:t xml:space="preserve">– Psychology </w:t>
      </w:r>
    </w:p>
    <w:p w14:paraId="482F9E85" w14:textId="0F4A8F19" w:rsidR="7685534E" w:rsidRDefault="7685534E" w:rsidP="7685534E">
      <w:pPr>
        <w:spacing w:after="0" w:line="276" w:lineRule="auto"/>
        <w:rPr>
          <w:rFonts w:ascii="Calibri" w:eastAsia="Calibri" w:hAnsi="Calibri" w:cs="Calibri"/>
          <w:color w:val="000000" w:themeColor="text1"/>
        </w:rPr>
      </w:pPr>
    </w:p>
    <w:p w14:paraId="3574DD3E" w14:textId="77777777" w:rsidR="00FF6901" w:rsidRDefault="00FF6901" w:rsidP="00FF6901">
      <w:pPr>
        <w:spacing w:after="0" w:line="276" w:lineRule="auto"/>
        <w:rPr>
          <w:rFonts w:ascii="Calibri" w:eastAsia="Calibri" w:hAnsi="Calibri" w:cs="Calibri"/>
          <w:color w:val="000000" w:themeColor="text1"/>
        </w:rPr>
      </w:pPr>
      <w:r w:rsidRPr="380578E6">
        <w:rPr>
          <w:rFonts w:ascii="Calibri" w:eastAsia="Calibri" w:hAnsi="Calibri" w:cs="Calibri"/>
          <w:color w:val="000000" w:themeColor="text1"/>
          <w:lang w:val="en-GB"/>
        </w:rPr>
        <w:t>Spaces on Philosophy courses are very limited, so if you’re looking to study something similar in another subject area, why not consider some of these courses? These are not based in our Philosophy department, nor are they cross-listed in any way, so it is your responsibility to ensure these would be an acceptable alternative for your home institution.</w:t>
      </w:r>
    </w:p>
    <w:p w14:paraId="5F586DA9" w14:textId="77777777" w:rsidR="00FF6901" w:rsidRDefault="00FF6901" w:rsidP="00FF6901">
      <w:pPr>
        <w:spacing w:after="0" w:line="276" w:lineRule="auto"/>
        <w:rPr>
          <w:rFonts w:ascii="Calibri" w:eastAsia="Calibri" w:hAnsi="Calibri" w:cs="Calibri"/>
          <w:color w:val="000000" w:themeColor="text1"/>
        </w:rPr>
      </w:pPr>
    </w:p>
    <w:p w14:paraId="496AF830" w14:textId="151F1B8A" w:rsidR="00DC2C26" w:rsidRDefault="00FF6901" w:rsidP="00DC2C26">
      <w:pPr>
        <w:spacing w:after="0" w:line="276" w:lineRule="auto"/>
      </w:pPr>
      <w:r w:rsidRPr="380578E6">
        <w:rPr>
          <w:rFonts w:ascii="Calibri" w:eastAsia="Calibri" w:hAnsi="Calibri" w:cs="Calibri"/>
          <w:color w:val="000000" w:themeColor="text1"/>
          <w:lang w:val="en-GB"/>
        </w:rPr>
        <w:t xml:space="preserve">Use the </w:t>
      </w:r>
      <w:hyperlink r:id="rId9">
        <w:r w:rsidRPr="380578E6">
          <w:rPr>
            <w:rStyle w:val="Hyperlink"/>
            <w:rFonts w:ascii="Calibri" w:eastAsia="Calibri" w:hAnsi="Calibri" w:cs="Calibri"/>
            <w:lang w:val="en-GB"/>
          </w:rPr>
          <w:t>Course Finder</w:t>
        </w:r>
      </w:hyperlink>
      <w:r w:rsidRPr="380578E6">
        <w:rPr>
          <w:rFonts w:ascii="Calibri" w:eastAsia="Calibri" w:hAnsi="Calibri" w:cs="Calibri"/>
          <w:color w:val="000000" w:themeColor="text1"/>
          <w:lang w:val="en-GB"/>
        </w:rPr>
        <w:t xml:space="preserve"> to review course descriptions, and submit any course change requests via the </w:t>
      </w:r>
      <w:hyperlink r:id="rId10">
        <w:r w:rsidRPr="380578E6">
          <w:rPr>
            <w:rStyle w:val="Hyperlink"/>
            <w:rFonts w:ascii="Calibri" w:eastAsia="Calibri" w:hAnsi="Calibri" w:cs="Calibri"/>
            <w:lang w:val="en-GB"/>
          </w:rPr>
          <w:t>online Course Change Request form</w:t>
        </w:r>
      </w:hyperlink>
      <w:r w:rsidRPr="380578E6">
        <w:rPr>
          <w:rFonts w:ascii="Calibri" w:eastAsia="Calibri" w:hAnsi="Calibri" w:cs="Calibri"/>
          <w:color w:val="000000" w:themeColor="text1"/>
          <w:lang w:val="en-GB"/>
        </w:rPr>
        <w:t xml:space="preserve"> to the CAHSS Visiting Student Office. Remember that pre-requisites apply to some courses, and entry cannot be guaranteed to any specific course.</w:t>
      </w:r>
    </w:p>
    <w:p w14:paraId="657030E8" w14:textId="77777777" w:rsidR="00DC2C26" w:rsidRPr="00FF6901" w:rsidRDefault="00DC2C26" w:rsidP="00DC2C26">
      <w:pPr>
        <w:spacing w:after="0" w:line="276" w:lineRule="auto"/>
        <w:rPr>
          <w:rFonts w:ascii="Calibri" w:eastAsia="Calibri" w:hAnsi="Calibri" w:cs="Calibri"/>
          <w:b/>
          <w:bCs/>
          <w:color w:val="000000" w:themeColor="text1"/>
          <w:sz w:val="20"/>
          <w:szCs w:val="20"/>
          <w:u w:val="single"/>
        </w:rPr>
      </w:pPr>
    </w:p>
    <w:p w14:paraId="0A806662" w14:textId="21306A84" w:rsidR="002045E1" w:rsidRDefault="7A918CF0" w:rsidP="7685534E">
      <w:pPr>
        <w:spacing w:after="0" w:line="276" w:lineRule="auto"/>
        <w:rPr>
          <w:rFonts w:ascii="Calibri" w:eastAsia="Calibri" w:hAnsi="Calibri" w:cs="Calibri"/>
          <w:b/>
          <w:bCs/>
          <w:color w:val="000000" w:themeColor="text1"/>
        </w:rPr>
      </w:pPr>
      <w:bookmarkStart w:id="0" w:name="_Int_QcJVLtHV"/>
      <w:r w:rsidRPr="7685534E">
        <w:rPr>
          <w:rFonts w:ascii="Calibri" w:eastAsia="Calibri" w:hAnsi="Calibri" w:cs="Calibri"/>
          <w:b/>
          <w:bCs/>
          <w:color w:val="000000" w:themeColor="text1"/>
          <w:u w:val="single"/>
          <w:lang w:val="en-GB"/>
        </w:rPr>
        <w:t>Semester 1</w:t>
      </w:r>
      <w:bookmarkEnd w:id="0"/>
    </w:p>
    <w:p w14:paraId="301290D6" w14:textId="551C9AF7" w:rsidR="002045E1" w:rsidRDefault="002045E1" w:rsidP="7A918CF0">
      <w:pPr>
        <w:spacing w:after="0" w:line="276" w:lineRule="auto"/>
        <w:rPr>
          <w:rFonts w:ascii="Calibri" w:eastAsia="Calibri" w:hAnsi="Calibri" w:cs="Calibri"/>
          <w:color w:val="000000" w:themeColor="text1"/>
          <w:sz w:val="20"/>
          <w:szCs w:val="20"/>
        </w:rPr>
      </w:pPr>
    </w:p>
    <w:p w14:paraId="320CB855" w14:textId="29F6396B" w:rsidR="18035DD8" w:rsidRDefault="18035DD8"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Edinburgh Futures Institute</w:t>
      </w:r>
      <w:r w:rsidR="007E19EF">
        <w:rPr>
          <w:rFonts w:ascii="Calibri" w:eastAsia="Calibri" w:hAnsi="Calibri" w:cs="Calibri"/>
          <w:b/>
          <w:bCs/>
          <w:color w:val="000000" w:themeColor="text1"/>
          <w:sz w:val="20"/>
          <w:szCs w:val="20"/>
          <w:lang w:val="en-GB"/>
        </w:rPr>
        <w:t xml:space="preserve"> </w:t>
      </w:r>
      <w:r w:rsidR="007E19EF" w:rsidRPr="007E19EF">
        <w:rPr>
          <w:rFonts w:ascii="Calibri" w:eastAsia="Calibri" w:hAnsi="Calibri" w:cs="Calibri"/>
          <w:b/>
          <w:bCs/>
          <w:color w:val="FF0000"/>
          <w:sz w:val="20"/>
          <w:szCs w:val="20"/>
          <w:lang w:val="en-GB"/>
        </w:rPr>
        <w:t>These course</w:t>
      </w:r>
      <w:r w:rsidR="007E19EF">
        <w:rPr>
          <w:rFonts w:ascii="Calibri" w:eastAsia="Calibri" w:hAnsi="Calibri" w:cs="Calibri"/>
          <w:b/>
          <w:bCs/>
          <w:color w:val="FF0000"/>
          <w:sz w:val="20"/>
          <w:szCs w:val="20"/>
          <w:lang w:val="en-GB"/>
        </w:rPr>
        <w:t>s</w:t>
      </w:r>
      <w:r w:rsidR="007E19EF" w:rsidRPr="007E19EF">
        <w:rPr>
          <w:rFonts w:ascii="Calibri" w:eastAsia="Calibri" w:hAnsi="Calibri" w:cs="Calibri"/>
          <w:b/>
          <w:bCs/>
          <w:color w:val="FF0000"/>
          <w:sz w:val="20"/>
          <w:szCs w:val="20"/>
          <w:lang w:val="en-GB"/>
        </w:rPr>
        <w:t xml:space="preserve"> are assessed on a Pass/Fail basis only </w:t>
      </w:r>
    </w:p>
    <w:p w14:paraId="3A41EC65" w14:textId="385ECAA9" w:rsidR="18035DD8" w:rsidRDefault="18035DD8" w:rsidP="18035DD8">
      <w:pPr>
        <w:spacing w:after="0" w:line="276" w:lineRule="auto"/>
        <w:rPr>
          <w:rFonts w:ascii="Calibri" w:eastAsia="Calibri" w:hAnsi="Calibri" w:cs="Calibri"/>
          <w:color w:val="000000" w:themeColor="text1"/>
          <w:sz w:val="20"/>
          <w:szCs w:val="20"/>
          <w:lang w:val="en-GB"/>
        </w:rPr>
      </w:pPr>
      <w:r w:rsidRPr="18035DD8">
        <w:rPr>
          <w:rFonts w:ascii="Calibri" w:eastAsia="Calibri" w:hAnsi="Calibri" w:cs="Calibri"/>
          <w:color w:val="000000" w:themeColor="text1"/>
          <w:sz w:val="20"/>
          <w:szCs w:val="20"/>
          <w:lang w:val="en-GB"/>
        </w:rPr>
        <w:t>Creating Edinburgh: The Interdisciplinary City (EFIE08002) – 1</w:t>
      </w:r>
      <w:r w:rsidRPr="18035DD8">
        <w:rPr>
          <w:rFonts w:ascii="Calibri" w:eastAsia="Calibri" w:hAnsi="Calibri" w:cs="Calibri"/>
          <w:color w:val="000000" w:themeColor="text1"/>
          <w:sz w:val="20"/>
          <w:szCs w:val="20"/>
          <w:vertAlign w:val="superscript"/>
          <w:lang w:val="en-GB"/>
        </w:rPr>
        <w:t>st</w:t>
      </w:r>
      <w:r w:rsidRPr="18035DD8">
        <w:rPr>
          <w:rFonts w:ascii="Calibri" w:eastAsia="Calibri" w:hAnsi="Calibri" w:cs="Calibri"/>
          <w:color w:val="000000" w:themeColor="text1"/>
          <w:sz w:val="20"/>
          <w:szCs w:val="20"/>
          <w:lang w:val="en-GB"/>
        </w:rPr>
        <w:t xml:space="preserve"> year</w:t>
      </w:r>
    </w:p>
    <w:p w14:paraId="279178AF" w14:textId="17C359FA" w:rsidR="004A7DC4" w:rsidRDefault="004A7DC4" w:rsidP="18035DD8">
      <w:pPr>
        <w:spacing w:after="0" w:line="276" w:lineRule="auto"/>
        <w:rPr>
          <w:rFonts w:ascii="Calibri" w:eastAsia="Calibri" w:hAnsi="Calibri" w:cs="Calibri"/>
          <w:color w:val="000000" w:themeColor="text1"/>
          <w:sz w:val="20"/>
          <w:szCs w:val="20"/>
          <w:lang w:val="en-GB"/>
        </w:rPr>
      </w:pPr>
      <w:r w:rsidRPr="004A7DC4">
        <w:rPr>
          <w:rFonts w:ascii="Calibri" w:eastAsia="Calibri" w:hAnsi="Calibri" w:cs="Calibri"/>
          <w:color w:val="000000" w:themeColor="text1"/>
          <w:sz w:val="20"/>
          <w:szCs w:val="20"/>
          <w:lang w:val="en-GB"/>
        </w:rPr>
        <w:t>Ethics and Politics of Data (EFIE08004)</w:t>
      </w:r>
      <w:r>
        <w:rPr>
          <w:rFonts w:ascii="Calibri" w:eastAsia="Calibri" w:hAnsi="Calibri" w:cs="Calibri"/>
          <w:color w:val="000000" w:themeColor="text1"/>
          <w:sz w:val="20"/>
          <w:szCs w:val="20"/>
          <w:lang w:val="en-GB"/>
        </w:rPr>
        <w:t xml:space="preserve"> – 1</w:t>
      </w:r>
      <w:r w:rsidRPr="004A7DC4">
        <w:rPr>
          <w:rFonts w:ascii="Calibri" w:eastAsia="Calibri" w:hAnsi="Calibri" w:cs="Calibri"/>
          <w:color w:val="000000" w:themeColor="text1"/>
          <w:sz w:val="20"/>
          <w:szCs w:val="20"/>
          <w:vertAlign w:val="superscript"/>
          <w:lang w:val="en-GB"/>
        </w:rPr>
        <w:t>st</w:t>
      </w:r>
      <w:r>
        <w:rPr>
          <w:rFonts w:ascii="Calibri" w:eastAsia="Calibri" w:hAnsi="Calibri" w:cs="Calibri"/>
          <w:color w:val="000000" w:themeColor="text1"/>
          <w:sz w:val="20"/>
          <w:szCs w:val="20"/>
          <w:lang w:val="en-GB"/>
        </w:rPr>
        <w:t xml:space="preserve"> year</w:t>
      </w:r>
    </w:p>
    <w:p w14:paraId="6721C3FE" w14:textId="33AB9C29" w:rsidR="18035DD8" w:rsidRDefault="18035DD8" w:rsidP="7685534E">
      <w:pPr>
        <w:spacing w:after="0" w:line="276" w:lineRule="auto"/>
        <w:rPr>
          <w:rFonts w:ascii="Calibri" w:eastAsia="Calibri" w:hAnsi="Calibri" w:cs="Calibri"/>
          <w:color w:val="000000" w:themeColor="text1"/>
          <w:sz w:val="20"/>
          <w:szCs w:val="20"/>
        </w:rPr>
      </w:pPr>
      <w:r>
        <w:br/>
      </w:r>
      <w:r w:rsidR="7685534E" w:rsidRPr="7685534E">
        <w:rPr>
          <w:rFonts w:ascii="Calibri" w:eastAsia="Calibri" w:hAnsi="Calibri" w:cs="Calibri"/>
          <w:b/>
          <w:bCs/>
          <w:color w:val="000000" w:themeColor="text1"/>
          <w:sz w:val="20"/>
          <w:szCs w:val="20"/>
          <w:lang w:val="en-GB"/>
        </w:rPr>
        <w:t>Health in Social Science</w:t>
      </w:r>
    </w:p>
    <w:p w14:paraId="3CCD8154" w14:textId="71709DD0" w:rsidR="18035DD8" w:rsidRDefault="7685534E" w:rsidP="7685534E">
      <w:pPr>
        <w:spacing w:after="0" w:line="276" w:lineRule="auto"/>
        <w:rPr>
          <w:rFonts w:ascii="Calibri" w:eastAsia="Calibri" w:hAnsi="Calibri" w:cs="Calibri"/>
          <w:color w:val="000000" w:themeColor="text1"/>
          <w:sz w:val="20"/>
          <w:szCs w:val="20"/>
        </w:rPr>
      </w:pPr>
      <w:r w:rsidRPr="7685534E">
        <w:rPr>
          <w:rFonts w:ascii="Calibri" w:eastAsia="Calibri" w:hAnsi="Calibri" w:cs="Calibri"/>
          <w:color w:val="000000" w:themeColor="text1"/>
          <w:sz w:val="20"/>
          <w:szCs w:val="20"/>
          <w:lang w:val="en-GB"/>
        </w:rPr>
        <w:t>Mapping Health and Illness Across Societies (SHSS08001) – 1</w:t>
      </w:r>
      <w:r w:rsidRPr="7685534E">
        <w:rPr>
          <w:rFonts w:ascii="Calibri" w:eastAsia="Calibri" w:hAnsi="Calibri" w:cs="Calibri"/>
          <w:color w:val="000000" w:themeColor="text1"/>
          <w:sz w:val="20"/>
          <w:szCs w:val="20"/>
          <w:vertAlign w:val="superscript"/>
          <w:lang w:val="en-GB"/>
        </w:rPr>
        <w:t>st</w:t>
      </w:r>
      <w:r w:rsidRPr="7685534E">
        <w:rPr>
          <w:rFonts w:ascii="Calibri" w:eastAsia="Calibri" w:hAnsi="Calibri" w:cs="Calibri"/>
          <w:color w:val="000000" w:themeColor="text1"/>
          <w:sz w:val="20"/>
          <w:szCs w:val="20"/>
          <w:lang w:val="en-GB"/>
        </w:rPr>
        <w:t xml:space="preserve"> year</w:t>
      </w:r>
    </w:p>
    <w:p w14:paraId="6C635972" w14:textId="30C05A03"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Contemporary Issues in Health and Wellbeing (SHSS08004) – 2</w:t>
      </w:r>
      <w:r w:rsidRPr="7685534E">
        <w:rPr>
          <w:rFonts w:ascii="Calibri" w:eastAsia="Calibri" w:hAnsi="Calibri" w:cs="Calibri"/>
          <w:color w:val="000000" w:themeColor="text1"/>
          <w:sz w:val="20"/>
          <w:szCs w:val="20"/>
          <w:vertAlign w:val="superscript"/>
          <w:lang w:val="en-GB"/>
        </w:rPr>
        <w:t>nd</w:t>
      </w:r>
      <w:r w:rsidRPr="7685534E">
        <w:rPr>
          <w:rFonts w:ascii="Calibri" w:eastAsia="Calibri" w:hAnsi="Calibri" w:cs="Calibri"/>
          <w:color w:val="000000" w:themeColor="text1"/>
          <w:sz w:val="20"/>
          <w:szCs w:val="20"/>
          <w:lang w:val="en-GB"/>
        </w:rPr>
        <w:t xml:space="preserve"> year (requires relevant background)</w:t>
      </w:r>
    </w:p>
    <w:p w14:paraId="1CA7924B" w14:textId="68AF01C7"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Drug Policy and the Public Good (SHSS10011)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relevant background)</w:t>
      </w:r>
    </w:p>
    <w:p w14:paraId="2B3CF1EB" w14:textId="3C5F9254"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Psychological Perspectives on Health and Care (SHSS10005)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relevant background)</w:t>
      </w:r>
    </w:p>
    <w:p w14:paraId="397D776F" w14:textId="74A17AFA" w:rsidR="004A7DC4" w:rsidRDefault="004A7DC4" w:rsidP="7685534E">
      <w:pPr>
        <w:spacing w:after="0" w:line="276" w:lineRule="auto"/>
        <w:rPr>
          <w:rFonts w:ascii="Calibri" w:eastAsia="Calibri" w:hAnsi="Calibri" w:cs="Calibri"/>
          <w:color w:val="000000" w:themeColor="text1"/>
          <w:sz w:val="20"/>
          <w:szCs w:val="20"/>
          <w:lang w:val="en-GB"/>
        </w:rPr>
      </w:pPr>
      <w:r w:rsidRPr="004A7DC4">
        <w:rPr>
          <w:rFonts w:ascii="Calibri" w:eastAsia="Calibri" w:hAnsi="Calibri" w:cs="Calibri"/>
          <w:color w:val="000000" w:themeColor="text1"/>
          <w:sz w:val="20"/>
          <w:szCs w:val="20"/>
          <w:lang w:val="en-GB"/>
        </w:rPr>
        <w:t>Gender, Sexualities and Health (SHSS08008)</w:t>
      </w:r>
      <w:r>
        <w:rPr>
          <w:rFonts w:ascii="Calibri" w:eastAsia="Calibri" w:hAnsi="Calibri" w:cs="Calibri"/>
          <w:color w:val="000000" w:themeColor="text1"/>
          <w:sz w:val="20"/>
          <w:szCs w:val="20"/>
          <w:lang w:val="en-GB"/>
        </w:rPr>
        <w:t xml:space="preserve"> – 2</w:t>
      </w:r>
      <w:r w:rsidRPr="004A7DC4">
        <w:rPr>
          <w:rFonts w:ascii="Calibri" w:eastAsia="Calibri" w:hAnsi="Calibri" w:cs="Calibri"/>
          <w:color w:val="000000" w:themeColor="text1"/>
          <w:sz w:val="20"/>
          <w:szCs w:val="20"/>
          <w:vertAlign w:val="superscript"/>
          <w:lang w:val="en-GB"/>
        </w:rPr>
        <w:t>nd</w:t>
      </w:r>
      <w:r>
        <w:rPr>
          <w:rFonts w:ascii="Calibri" w:eastAsia="Calibri" w:hAnsi="Calibri" w:cs="Calibri"/>
          <w:color w:val="000000" w:themeColor="text1"/>
          <w:sz w:val="20"/>
          <w:szCs w:val="20"/>
          <w:lang w:val="en-GB"/>
        </w:rPr>
        <w:t xml:space="preserve"> year</w:t>
      </w:r>
    </w:p>
    <w:p w14:paraId="0741E1F2" w14:textId="539FAD7D" w:rsidR="18035DD8" w:rsidRDefault="18035DD8" w:rsidP="7685534E">
      <w:pPr>
        <w:spacing w:after="0" w:line="276" w:lineRule="auto"/>
        <w:rPr>
          <w:rFonts w:ascii="Calibri" w:eastAsia="Calibri" w:hAnsi="Calibri" w:cs="Calibri"/>
          <w:color w:val="000000" w:themeColor="text1"/>
          <w:sz w:val="20"/>
          <w:szCs w:val="20"/>
          <w:lang w:val="en-GB"/>
        </w:rPr>
      </w:pPr>
    </w:p>
    <w:p w14:paraId="306C939A" w14:textId="48C56D7F"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Nursing Studies</w:t>
      </w:r>
    </w:p>
    <w:p w14:paraId="4C260658" w14:textId="310AEE28" w:rsidR="18035DD8" w:rsidRDefault="7685534E" w:rsidP="7685534E">
      <w:pPr>
        <w:spacing w:after="0" w:line="276" w:lineRule="auto"/>
        <w:rPr>
          <w:rFonts w:ascii="Calibri" w:eastAsia="Calibri" w:hAnsi="Calibri" w:cs="Calibri"/>
          <w:sz w:val="20"/>
          <w:szCs w:val="20"/>
          <w:lang w:val="en-GB"/>
        </w:rPr>
      </w:pPr>
      <w:r w:rsidRPr="7685534E">
        <w:rPr>
          <w:rFonts w:ascii="Calibri" w:eastAsia="Calibri" w:hAnsi="Calibri" w:cs="Calibri"/>
          <w:color w:val="000000" w:themeColor="text1"/>
          <w:sz w:val="20"/>
          <w:szCs w:val="20"/>
          <w:lang w:val="en-GB"/>
        </w:rPr>
        <w:t xml:space="preserve">What is </w:t>
      </w:r>
      <w:proofErr w:type="gramStart"/>
      <w:r w:rsidRPr="7685534E">
        <w:rPr>
          <w:rFonts w:ascii="Calibri" w:eastAsia="Calibri" w:hAnsi="Calibri" w:cs="Calibri"/>
          <w:color w:val="000000" w:themeColor="text1"/>
          <w:sz w:val="20"/>
          <w:szCs w:val="20"/>
          <w:lang w:val="en-GB"/>
        </w:rPr>
        <w:t>Health?:</w:t>
      </w:r>
      <w:proofErr w:type="gramEnd"/>
      <w:r w:rsidRPr="7685534E">
        <w:rPr>
          <w:rFonts w:ascii="Calibri" w:eastAsia="Calibri" w:hAnsi="Calibri" w:cs="Calibri"/>
          <w:color w:val="000000" w:themeColor="text1"/>
          <w:sz w:val="20"/>
          <w:szCs w:val="20"/>
          <w:lang w:val="en-GB"/>
        </w:rPr>
        <w:t xml:space="preserve"> Society, Culture and Health 1 (NUST08020)</w:t>
      </w:r>
      <w:r w:rsidRPr="7685534E">
        <w:rPr>
          <w:rFonts w:ascii="Calibri" w:eastAsia="Calibri" w:hAnsi="Calibri" w:cs="Calibri"/>
          <w:sz w:val="20"/>
          <w:szCs w:val="20"/>
          <w:lang w:val="en-GB"/>
        </w:rPr>
        <w:t xml:space="preserve"> – 1</w:t>
      </w:r>
      <w:r w:rsidRPr="7685534E">
        <w:rPr>
          <w:rFonts w:ascii="Calibri" w:eastAsia="Calibri" w:hAnsi="Calibri" w:cs="Calibri"/>
          <w:sz w:val="20"/>
          <w:szCs w:val="20"/>
          <w:vertAlign w:val="superscript"/>
          <w:lang w:val="en-GB"/>
        </w:rPr>
        <w:t>st</w:t>
      </w:r>
      <w:r w:rsidRPr="7685534E">
        <w:rPr>
          <w:rFonts w:ascii="Calibri" w:eastAsia="Calibri" w:hAnsi="Calibri" w:cs="Calibri"/>
          <w:sz w:val="20"/>
          <w:szCs w:val="20"/>
          <w:lang w:val="en-GB"/>
        </w:rPr>
        <w:t xml:space="preserve"> year</w:t>
      </w:r>
      <w:r w:rsidRPr="7685534E">
        <w:rPr>
          <w:rFonts w:ascii="Calibri" w:eastAsia="Calibri" w:hAnsi="Calibri" w:cs="Calibri"/>
          <w:color w:val="000000" w:themeColor="text1"/>
          <w:sz w:val="20"/>
          <w:szCs w:val="20"/>
          <w:lang w:val="en-GB"/>
        </w:rPr>
        <w:t xml:space="preserve"> </w:t>
      </w:r>
    </w:p>
    <w:p w14:paraId="7AAABC92" w14:textId="4D195D31" w:rsidR="18035DD8" w:rsidRDefault="7685534E" w:rsidP="7685534E">
      <w:pPr>
        <w:spacing w:after="0" w:line="276" w:lineRule="auto"/>
      </w:pPr>
      <w:r w:rsidRPr="7685534E">
        <w:rPr>
          <w:rFonts w:ascii="Calibri" w:eastAsia="Calibri" w:hAnsi="Calibri" w:cs="Calibri"/>
          <w:color w:val="000000" w:themeColor="text1"/>
          <w:sz w:val="20"/>
          <w:szCs w:val="20"/>
          <w:lang w:val="en-GB"/>
        </w:rPr>
        <w:t xml:space="preserve">Evidence and Enquiry: Research (NUST08026) </w:t>
      </w:r>
      <w:r w:rsidRPr="7685534E">
        <w:rPr>
          <w:rFonts w:ascii="Calibri" w:eastAsia="Calibri" w:hAnsi="Calibri" w:cs="Calibri"/>
          <w:sz w:val="20"/>
          <w:szCs w:val="20"/>
          <w:lang w:val="en-GB"/>
        </w:rPr>
        <w:t>– 2</w:t>
      </w:r>
      <w:r w:rsidRPr="7685534E">
        <w:rPr>
          <w:rFonts w:ascii="Calibri" w:eastAsia="Calibri" w:hAnsi="Calibri" w:cs="Calibri"/>
          <w:sz w:val="20"/>
          <w:szCs w:val="20"/>
          <w:vertAlign w:val="superscript"/>
          <w:lang w:val="en-GB"/>
        </w:rPr>
        <w:t>nd</w:t>
      </w:r>
      <w:r w:rsidRPr="7685534E">
        <w:rPr>
          <w:rFonts w:ascii="Calibri" w:eastAsia="Calibri" w:hAnsi="Calibri" w:cs="Calibri"/>
          <w:sz w:val="20"/>
          <w:szCs w:val="20"/>
          <w:lang w:val="en-GB"/>
        </w:rPr>
        <w:t xml:space="preserve"> year</w:t>
      </w:r>
    </w:p>
    <w:p w14:paraId="6DD5C88A" w14:textId="1525190D" w:rsidR="18035DD8" w:rsidRDefault="7685534E" w:rsidP="7685534E">
      <w:pPr>
        <w:spacing w:after="0" w:line="276" w:lineRule="auto"/>
        <w:rPr>
          <w:rFonts w:ascii="Calibri" w:eastAsia="Calibri" w:hAnsi="Calibri" w:cs="Calibri"/>
          <w:sz w:val="20"/>
          <w:szCs w:val="20"/>
          <w:lang w:val="en-GB"/>
        </w:rPr>
      </w:pPr>
      <w:r w:rsidRPr="7685534E">
        <w:rPr>
          <w:rFonts w:ascii="Calibri" w:eastAsia="Calibri" w:hAnsi="Calibri" w:cs="Calibri"/>
          <w:color w:val="000000" w:themeColor="text1"/>
          <w:sz w:val="20"/>
          <w:szCs w:val="20"/>
          <w:lang w:val="en-GB"/>
        </w:rPr>
        <w:t>Mental Health: Life Sciences and Nursing Care 2 (NUST08022)</w:t>
      </w:r>
      <w:r w:rsidRPr="7685534E">
        <w:rPr>
          <w:rFonts w:ascii="Calibri" w:eastAsia="Calibri" w:hAnsi="Calibri" w:cs="Calibri"/>
          <w:sz w:val="20"/>
          <w:szCs w:val="20"/>
          <w:lang w:val="en-GB"/>
        </w:rPr>
        <w:t xml:space="preserve"> – 2</w:t>
      </w:r>
      <w:r w:rsidRPr="7685534E">
        <w:rPr>
          <w:rFonts w:ascii="Calibri" w:eastAsia="Calibri" w:hAnsi="Calibri" w:cs="Calibri"/>
          <w:sz w:val="20"/>
          <w:szCs w:val="20"/>
          <w:vertAlign w:val="superscript"/>
          <w:lang w:val="en-GB"/>
        </w:rPr>
        <w:t>nd</w:t>
      </w:r>
      <w:r w:rsidRPr="7685534E">
        <w:rPr>
          <w:rFonts w:ascii="Calibri" w:eastAsia="Calibri" w:hAnsi="Calibri" w:cs="Calibri"/>
          <w:sz w:val="20"/>
          <w:szCs w:val="20"/>
          <w:lang w:val="en-GB"/>
        </w:rPr>
        <w:t xml:space="preserve"> year</w:t>
      </w:r>
    </w:p>
    <w:p w14:paraId="4B3EC7F0" w14:textId="42890F37" w:rsidR="00FE4227" w:rsidRDefault="00FE4227" w:rsidP="7685534E">
      <w:pPr>
        <w:spacing w:after="0" w:line="276" w:lineRule="auto"/>
        <w:rPr>
          <w:rFonts w:ascii="Calibri" w:eastAsia="Calibri" w:hAnsi="Calibri" w:cs="Calibri"/>
          <w:sz w:val="20"/>
          <w:szCs w:val="20"/>
          <w:lang w:val="en-GB"/>
        </w:rPr>
      </w:pPr>
    </w:p>
    <w:p w14:paraId="1F198055" w14:textId="3C9810BB" w:rsidR="00FE4227" w:rsidRPr="00FE4227" w:rsidRDefault="00FE4227" w:rsidP="7685534E">
      <w:pPr>
        <w:spacing w:after="0" w:line="276" w:lineRule="auto"/>
        <w:rPr>
          <w:rFonts w:ascii="Calibri" w:eastAsia="Calibri" w:hAnsi="Calibri" w:cs="Calibri"/>
          <w:b/>
          <w:bCs/>
          <w:sz w:val="20"/>
          <w:szCs w:val="20"/>
          <w:lang w:val="en-GB"/>
        </w:rPr>
      </w:pPr>
      <w:r w:rsidRPr="00FE4227">
        <w:rPr>
          <w:rFonts w:ascii="Calibri" w:eastAsia="Calibri" w:hAnsi="Calibri" w:cs="Calibri"/>
          <w:b/>
          <w:bCs/>
          <w:sz w:val="20"/>
          <w:szCs w:val="20"/>
          <w:lang w:val="en-GB"/>
        </w:rPr>
        <w:t>Philosophy, Psychology and Language Sciences</w:t>
      </w:r>
    </w:p>
    <w:p w14:paraId="30C69BFE" w14:textId="170AEE0C" w:rsidR="00FE4227" w:rsidRDefault="00FE4227" w:rsidP="7685534E">
      <w:pPr>
        <w:spacing w:after="0" w:line="276" w:lineRule="auto"/>
        <w:rPr>
          <w:rFonts w:ascii="Calibri" w:eastAsia="Calibri" w:hAnsi="Calibri" w:cs="Calibri"/>
          <w:sz w:val="20"/>
          <w:szCs w:val="20"/>
          <w:lang w:val="en-GB"/>
        </w:rPr>
      </w:pPr>
      <w:r w:rsidRPr="00FE4227">
        <w:rPr>
          <w:rFonts w:ascii="Calibri" w:eastAsia="Calibri" w:hAnsi="Calibri" w:cs="Calibri"/>
          <w:sz w:val="20"/>
          <w:szCs w:val="20"/>
          <w:lang w:val="en-GB"/>
        </w:rPr>
        <w:t>Introduction to Cognitive Science (PPLS08002)</w:t>
      </w:r>
      <w:r>
        <w:rPr>
          <w:rFonts w:ascii="Calibri" w:eastAsia="Calibri" w:hAnsi="Calibri" w:cs="Calibri"/>
          <w:sz w:val="20"/>
          <w:szCs w:val="20"/>
          <w:lang w:val="en-GB"/>
        </w:rPr>
        <w:t xml:space="preserve"> – 1</w:t>
      </w:r>
      <w:r w:rsidRPr="00FE4227">
        <w:rPr>
          <w:rFonts w:ascii="Calibri" w:eastAsia="Calibri" w:hAnsi="Calibri" w:cs="Calibri"/>
          <w:sz w:val="20"/>
          <w:szCs w:val="20"/>
          <w:vertAlign w:val="superscript"/>
          <w:lang w:val="en-GB"/>
        </w:rPr>
        <w:t>st</w:t>
      </w:r>
      <w:r>
        <w:rPr>
          <w:rFonts w:ascii="Calibri" w:eastAsia="Calibri" w:hAnsi="Calibri" w:cs="Calibri"/>
          <w:sz w:val="20"/>
          <w:szCs w:val="20"/>
          <w:lang w:val="en-GB"/>
        </w:rPr>
        <w:t xml:space="preserve"> year</w:t>
      </w:r>
    </w:p>
    <w:p w14:paraId="01CA05C4" w14:textId="6AA04027" w:rsidR="18035DD8" w:rsidRDefault="18035DD8" w:rsidP="7685534E">
      <w:pPr>
        <w:spacing w:after="0" w:line="276" w:lineRule="auto"/>
        <w:rPr>
          <w:rFonts w:ascii="Calibri" w:eastAsia="Calibri" w:hAnsi="Calibri" w:cs="Calibri"/>
          <w:color w:val="000000" w:themeColor="text1"/>
          <w:sz w:val="20"/>
          <w:szCs w:val="20"/>
          <w:lang w:val="en-GB"/>
        </w:rPr>
      </w:pPr>
    </w:p>
    <w:p w14:paraId="325A4BB1" w14:textId="1E66013A"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Science, Technology and Innovation Studies</w:t>
      </w:r>
    </w:p>
    <w:p w14:paraId="06540E9F" w14:textId="67B8F8D4"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Investigating Science in Society (STIS08008) – 1</w:t>
      </w:r>
      <w:r w:rsidRPr="7685534E">
        <w:rPr>
          <w:rFonts w:ascii="Calibri" w:eastAsia="Calibri" w:hAnsi="Calibri" w:cs="Calibri"/>
          <w:color w:val="000000" w:themeColor="text1"/>
          <w:sz w:val="20"/>
          <w:szCs w:val="20"/>
          <w:vertAlign w:val="superscript"/>
          <w:lang w:val="en-GB"/>
        </w:rPr>
        <w:t>st</w:t>
      </w:r>
      <w:r w:rsidRPr="7685534E">
        <w:rPr>
          <w:rFonts w:ascii="Calibri" w:eastAsia="Calibri" w:hAnsi="Calibri" w:cs="Calibri"/>
          <w:color w:val="000000" w:themeColor="text1"/>
          <w:sz w:val="20"/>
          <w:szCs w:val="20"/>
          <w:lang w:val="en-GB"/>
        </w:rPr>
        <w:t xml:space="preserve"> year </w:t>
      </w:r>
    </w:p>
    <w:p w14:paraId="12FC0CC8" w14:textId="74EF428A"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Sociology of Medicine (STIS10013)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Social Sciences background)</w:t>
      </w:r>
    </w:p>
    <w:p w14:paraId="19D89083" w14:textId="51740308" w:rsidR="004A7DC4" w:rsidRPr="004A7DC4" w:rsidRDefault="004A7DC4" w:rsidP="7685534E">
      <w:pPr>
        <w:spacing w:after="0" w:line="276" w:lineRule="auto"/>
        <w:rPr>
          <w:rFonts w:ascii="Calibri" w:hAnsi="Calibri" w:cs="Calibri"/>
          <w:sz w:val="20"/>
          <w:szCs w:val="20"/>
          <w:lang w:val="en-GB"/>
        </w:rPr>
      </w:pPr>
      <w:r w:rsidRPr="004A7DC4">
        <w:rPr>
          <w:rFonts w:ascii="Calibri" w:hAnsi="Calibri" w:cs="Calibri"/>
          <w:sz w:val="20"/>
          <w:szCs w:val="20"/>
          <w:lang w:val="en-GB"/>
        </w:rPr>
        <w:t>History of Western Medicine (STIS08009)</w:t>
      </w:r>
      <w:r>
        <w:rPr>
          <w:rFonts w:ascii="Calibri" w:hAnsi="Calibri" w:cs="Calibri"/>
          <w:sz w:val="20"/>
          <w:szCs w:val="20"/>
          <w:lang w:val="en-GB"/>
        </w:rPr>
        <w:t xml:space="preserve"> – 1</w:t>
      </w:r>
      <w:r w:rsidRPr="004A7DC4">
        <w:rPr>
          <w:rFonts w:ascii="Calibri" w:hAnsi="Calibri" w:cs="Calibri"/>
          <w:sz w:val="20"/>
          <w:szCs w:val="20"/>
          <w:vertAlign w:val="superscript"/>
          <w:lang w:val="en-GB"/>
        </w:rPr>
        <w:t>st</w:t>
      </w:r>
      <w:r>
        <w:rPr>
          <w:rFonts w:ascii="Calibri" w:hAnsi="Calibri" w:cs="Calibri"/>
          <w:sz w:val="20"/>
          <w:szCs w:val="20"/>
          <w:lang w:val="en-GB"/>
        </w:rPr>
        <w:t xml:space="preserve"> year</w:t>
      </w:r>
    </w:p>
    <w:p w14:paraId="5884AD10" w14:textId="57F43D65" w:rsidR="18035DD8" w:rsidRDefault="18035DD8" w:rsidP="7685534E">
      <w:pPr>
        <w:spacing w:after="0" w:line="276" w:lineRule="auto"/>
        <w:rPr>
          <w:rFonts w:ascii="Calibri" w:eastAsia="Calibri" w:hAnsi="Calibri" w:cs="Calibri"/>
          <w:b/>
          <w:bCs/>
          <w:color w:val="000000" w:themeColor="text1"/>
          <w:sz w:val="20"/>
          <w:szCs w:val="20"/>
          <w:lang w:val="en-GB"/>
        </w:rPr>
      </w:pPr>
    </w:p>
    <w:p w14:paraId="05FBCA55" w14:textId="0B5A8F0A"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 xml:space="preserve">Social Anthropology </w:t>
      </w:r>
    </w:p>
    <w:p w14:paraId="20EAD6FE" w14:textId="15936B2F"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Anthropology of Health and Healing (SCAN10062)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Social Anthropology background)</w:t>
      </w:r>
    </w:p>
    <w:p w14:paraId="5383990E" w14:textId="4C33FF82" w:rsidR="00FE4227" w:rsidRPr="00FE4227" w:rsidRDefault="00FE4227" w:rsidP="7685534E">
      <w:pPr>
        <w:spacing w:after="0" w:line="276" w:lineRule="auto"/>
        <w:rPr>
          <w:rFonts w:ascii="Calibri" w:eastAsia="Calibri" w:hAnsi="Calibri" w:cs="Calibri"/>
          <w:color w:val="000000" w:themeColor="text1"/>
          <w:sz w:val="20"/>
          <w:szCs w:val="20"/>
          <w:lang w:val="en-GB"/>
        </w:rPr>
      </w:pPr>
      <w:r w:rsidRPr="00FE4227">
        <w:rPr>
          <w:rFonts w:ascii="Calibri" w:eastAsia="Calibri" w:hAnsi="Calibri" w:cs="Calibri"/>
          <w:color w:val="000000" w:themeColor="text1"/>
          <w:sz w:val="20"/>
          <w:szCs w:val="20"/>
          <w:lang w:val="en-GB"/>
        </w:rPr>
        <w:t>Anthropology &amp; Psychoanalysis (SCAN10099)</w:t>
      </w:r>
      <w:r>
        <w:rPr>
          <w:rFonts w:ascii="Calibri" w:eastAsia="Calibri" w:hAnsi="Calibri" w:cs="Calibri"/>
          <w:color w:val="000000" w:themeColor="text1"/>
          <w:sz w:val="20"/>
          <w:szCs w:val="20"/>
          <w:lang w:val="en-GB"/>
        </w:rPr>
        <w:t xml:space="preserve"> </w:t>
      </w:r>
      <w:r w:rsidRPr="7685534E">
        <w:rPr>
          <w:rFonts w:ascii="Calibri" w:eastAsia="Calibri" w:hAnsi="Calibri" w:cs="Calibri"/>
          <w:color w:val="000000" w:themeColor="text1"/>
          <w:sz w:val="20"/>
          <w:szCs w:val="20"/>
          <w:lang w:val="en-GB"/>
        </w:rPr>
        <w:t>–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Social Anthropology background)</w:t>
      </w:r>
    </w:p>
    <w:p w14:paraId="7B9BDFD6" w14:textId="5F4149F9" w:rsidR="18035DD8" w:rsidRDefault="18035DD8" w:rsidP="7685534E">
      <w:pPr>
        <w:spacing w:after="0" w:line="276" w:lineRule="auto"/>
        <w:rPr>
          <w:rFonts w:ascii="Calibri" w:eastAsia="Calibri" w:hAnsi="Calibri" w:cs="Calibri"/>
          <w:b/>
          <w:bCs/>
          <w:color w:val="000000" w:themeColor="text1"/>
          <w:sz w:val="20"/>
          <w:szCs w:val="20"/>
          <w:lang w:val="en-GB"/>
        </w:rPr>
      </w:pPr>
    </w:p>
    <w:p w14:paraId="40552AFE" w14:textId="183B5220" w:rsidR="18035DD8"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Social Policy</w:t>
      </w:r>
    </w:p>
    <w:p w14:paraId="6DD84161" w14:textId="7E83B2FF" w:rsidR="18035DD8" w:rsidRDefault="7685534E" w:rsidP="7685534E">
      <w:pPr>
        <w:spacing w:after="0" w:line="276" w:lineRule="auto"/>
        <w:rPr>
          <w:rFonts w:ascii="Calibri" w:eastAsia="Calibri" w:hAnsi="Calibri" w:cs="Calibri"/>
          <w:b/>
          <w:bCs/>
          <w:color w:val="000000" w:themeColor="text1"/>
          <w:sz w:val="20"/>
          <w:szCs w:val="20"/>
          <w:lang w:val="en-GB"/>
        </w:rPr>
      </w:pPr>
      <w:r w:rsidRPr="7685534E">
        <w:rPr>
          <w:rFonts w:ascii="Calibri" w:eastAsia="Calibri" w:hAnsi="Calibri" w:cs="Calibri"/>
          <w:color w:val="000000" w:themeColor="text1"/>
          <w:sz w:val="20"/>
          <w:szCs w:val="20"/>
          <w:lang w:val="en-GB"/>
        </w:rPr>
        <w:t>Health Systems Analysis (SCPL10034)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Social Policy background)</w:t>
      </w:r>
    </w:p>
    <w:p w14:paraId="2964F35A" w14:textId="0CDCB753" w:rsidR="18035DD8" w:rsidRDefault="7685534E" w:rsidP="7685534E">
      <w:pPr>
        <w:spacing w:after="0" w:line="276" w:lineRule="auto"/>
      </w:pPr>
      <w:r w:rsidRPr="7685534E">
        <w:rPr>
          <w:rFonts w:ascii="Calibri" w:eastAsia="Calibri" w:hAnsi="Calibri" w:cs="Calibri"/>
          <w:color w:val="000000" w:themeColor="text1"/>
          <w:sz w:val="20"/>
          <w:szCs w:val="20"/>
          <w:lang w:val="en-GB"/>
        </w:rPr>
        <w:t>Population Health and Health Policy (SCPL10029)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Social Policy background)</w:t>
      </w:r>
      <w:r w:rsidRPr="7685534E">
        <w:rPr>
          <w:rFonts w:ascii="Calibri" w:eastAsia="Calibri" w:hAnsi="Calibri" w:cs="Calibri"/>
          <w:b/>
          <w:bCs/>
          <w:color w:val="000000" w:themeColor="text1"/>
          <w:sz w:val="20"/>
          <w:szCs w:val="20"/>
          <w:lang w:val="en-GB"/>
        </w:rPr>
        <w:t xml:space="preserve"> </w:t>
      </w:r>
    </w:p>
    <w:p w14:paraId="399160FE" w14:textId="1C1121D4" w:rsidR="18035DD8" w:rsidRDefault="18035DD8" w:rsidP="7685534E">
      <w:pPr>
        <w:spacing w:after="0" w:line="276" w:lineRule="auto"/>
        <w:rPr>
          <w:rFonts w:ascii="Calibri" w:eastAsia="Calibri" w:hAnsi="Calibri" w:cs="Calibri"/>
          <w:b/>
          <w:bCs/>
          <w:color w:val="000000" w:themeColor="text1"/>
          <w:sz w:val="20"/>
          <w:szCs w:val="20"/>
          <w:lang w:val="en-GB"/>
        </w:rPr>
      </w:pPr>
    </w:p>
    <w:p w14:paraId="584B8AEB" w14:textId="718C910D" w:rsidR="00DC2C26" w:rsidRDefault="00DC2C26" w:rsidP="7685534E">
      <w:pPr>
        <w:spacing w:after="0" w:line="276" w:lineRule="auto"/>
        <w:rPr>
          <w:rFonts w:ascii="Calibri" w:eastAsia="Calibri" w:hAnsi="Calibri" w:cs="Calibri"/>
          <w:b/>
          <w:bCs/>
          <w:color w:val="000000" w:themeColor="text1"/>
          <w:sz w:val="20"/>
          <w:szCs w:val="20"/>
          <w:lang w:val="en-GB"/>
        </w:rPr>
      </w:pPr>
    </w:p>
    <w:p w14:paraId="38A58819" w14:textId="77777777" w:rsidR="00DC2C26" w:rsidRDefault="00DC2C26" w:rsidP="7685534E">
      <w:pPr>
        <w:spacing w:after="0" w:line="276" w:lineRule="auto"/>
        <w:rPr>
          <w:rFonts w:ascii="Calibri" w:eastAsia="Calibri" w:hAnsi="Calibri" w:cs="Calibri"/>
          <w:b/>
          <w:bCs/>
          <w:color w:val="000000" w:themeColor="text1"/>
          <w:sz w:val="20"/>
          <w:szCs w:val="20"/>
          <w:lang w:val="en-GB"/>
        </w:rPr>
      </w:pPr>
    </w:p>
    <w:p w14:paraId="59529B57" w14:textId="627302F7" w:rsidR="18035DD8" w:rsidRDefault="18035DD8"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lastRenderedPageBreak/>
        <w:t xml:space="preserve">Sociology </w:t>
      </w:r>
    </w:p>
    <w:p w14:paraId="1EC04751" w14:textId="74C615AC" w:rsidR="002045E1" w:rsidRDefault="00FE4227" w:rsidP="7685534E">
      <w:pPr>
        <w:spacing w:after="0" w:line="276" w:lineRule="auto"/>
        <w:rPr>
          <w:rFonts w:ascii="Calibri" w:eastAsia="Calibri" w:hAnsi="Calibri" w:cs="Calibri"/>
          <w:color w:val="000000" w:themeColor="text1"/>
          <w:sz w:val="20"/>
          <w:szCs w:val="20"/>
        </w:rPr>
      </w:pPr>
      <w:r w:rsidRPr="00FE4227">
        <w:rPr>
          <w:rFonts w:ascii="Calibri" w:eastAsia="Calibri" w:hAnsi="Calibri" w:cs="Calibri"/>
          <w:color w:val="000000" w:themeColor="text1"/>
          <w:sz w:val="20"/>
          <w:szCs w:val="20"/>
          <w:lang w:val="en-GB"/>
        </w:rPr>
        <w:t>Invitation to Sociology (SCIL08017)</w:t>
      </w:r>
      <w:r>
        <w:rPr>
          <w:rFonts w:ascii="Calibri" w:eastAsia="Calibri" w:hAnsi="Calibri" w:cs="Calibri"/>
          <w:color w:val="000000" w:themeColor="text1"/>
          <w:sz w:val="20"/>
          <w:szCs w:val="20"/>
          <w:lang w:val="en-GB"/>
        </w:rPr>
        <w:t xml:space="preserve"> </w:t>
      </w:r>
      <w:r w:rsidR="7685534E" w:rsidRPr="7685534E">
        <w:rPr>
          <w:rFonts w:ascii="Calibri" w:eastAsia="Calibri" w:hAnsi="Calibri" w:cs="Calibri"/>
          <w:sz w:val="20"/>
          <w:szCs w:val="20"/>
          <w:lang w:val="en-GB"/>
        </w:rPr>
        <w:t>–</w:t>
      </w:r>
      <w:r w:rsidR="18035DD8" w:rsidRPr="7685534E">
        <w:rPr>
          <w:rFonts w:ascii="Calibri" w:eastAsia="Calibri" w:hAnsi="Calibri" w:cs="Calibri"/>
          <w:color w:val="000000" w:themeColor="text1"/>
          <w:sz w:val="20"/>
          <w:szCs w:val="20"/>
          <w:lang w:val="en-GB"/>
        </w:rPr>
        <w:t xml:space="preserve"> 1</w:t>
      </w:r>
      <w:r w:rsidR="18035DD8" w:rsidRPr="7685534E">
        <w:rPr>
          <w:rFonts w:ascii="Calibri" w:eastAsia="Calibri" w:hAnsi="Calibri" w:cs="Calibri"/>
          <w:color w:val="000000" w:themeColor="text1"/>
          <w:sz w:val="20"/>
          <w:szCs w:val="20"/>
          <w:vertAlign w:val="superscript"/>
          <w:lang w:val="en-GB"/>
        </w:rPr>
        <w:t>st</w:t>
      </w:r>
      <w:r w:rsidR="18035DD8" w:rsidRPr="7685534E">
        <w:rPr>
          <w:rFonts w:ascii="Calibri" w:eastAsia="Calibri" w:hAnsi="Calibri" w:cs="Calibri"/>
          <w:color w:val="000000" w:themeColor="text1"/>
          <w:sz w:val="20"/>
          <w:szCs w:val="20"/>
          <w:lang w:val="en-GB"/>
        </w:rPr>
        <w:t xml:space="preserve"> year</w:t>
      </w:r>
      <w:r w:rsidR="007B3E72">
        <w:br/>
      </w:r>
      <w:r w:rsidR="18035DD8" w:rsidRPr="7685534E">
        <w:rPr>
          <w:rFonts w:ascii="Calibri" w:eastAsia="Calibri" w:hAnsi="Calibri" w:cs="Calibri"/>
          <w:color w:val="000000" w:themeColor="text1"/>
          <w:sz w:val="20"/>
          <w:szCs w:val="20"/>
          <w:lang w:val="en-GB"/>
        </w:rPr>
        <w:t xml:space="preserve">Sociology 2A: Thinking Sociologically (SCIL08012) </w:t>
      </w:r>
      <w:r w:rsidR="7685534E" w:rsidRPr="7685534E">
        <w:rPr>
          <w:rFonts w:ascii="Calibri" w:eastAsia="Calibri" w:hAnsi="Calibri" w:cs="Calibri"/>
          <w:sz w:val="20"/>
          <w:szCs w:val="20"/>
          <w:lang w:val="en-GB"/>
        </w:rPr>
        <w:t>–</w:t>
      </w:r>
      <w:r w:rsidR="18035DD8" w:rsidRPr="7685534E">
        <w:rPr>
          <w:rFonts w:ascii="Calibri" w:eastAsia="Calibri" w:hAnsi="Calibri" w:cs="Calibri"/>
          <w:color w:val="000000" w:themeColor="text1"/>
          <w:sz w:val="20"/>
          <w:szCs w:val="20"/>
          <w:lang w:val="en-GB"/>
        </w:rPr>
        <w:t xml:space="preserve"> 2</w:t>
      </w:r>
      <w:r w:rsidR="18035DD8" w:rsidRPr="7685534E">
        <w:rPr>
          <w:rFonts w:ascii="Calibri" w:eastAsia="Calibri" w:hAnsi="Calibri" w:cs="Calibri"/>
          <w:color w:val="000000" w:themeColor="text1"/>
          <w:sz w:val="20"/>
          <w:szCs w:val="20"/>
          <w:vertAlign w:val="superscript"/>
          <w:lang w:val="en-GB"/>
        </w:rPr>
        <w:t>nd</w:t>
      </w:r>
      <w:r w:rsidR="18035DD8" w:rsidRPr="7685534E">
        <w:rPr>
          <w:rFonts w:ascii="Calibri" w:eastAsia="Calibri" w:hAnsi="Calibri" w:cs="Calibri"/>
          <w:color w:val="000000" w:themeColor="text1"/>
          <w:sz w:val="20"/>
          <w:szCs w:val="20"/>
          <w:lang w:val="en-GB"/>
        </w:rPr>
        <w:t xml:space="preserve"> year </w:t>
      </w:r>
    </w:p>
    <w:p w14:paraId="474A2FDC" w14:textId="195B0832" w:rsidR="002045E1" w:rsidRDefault="002045E1" w:rsidP="47777223">
      <w:pPr>
        <w:spacing w:after="0" w:line="276" w:lineRule="auto"/>
      </w:pPr>
    </w:p>
    <w:p w14:paraId="5FA42368" w14:textId="1AC8C5C9" w:rsidR="002045E1" w:rsidRDefault="7A918CF0" w:rsidP="7685534E">
      <w:pPr>
        <w:spacing w:after="0" w:line="276" w:lineRule="auto"/>
        <w:rPr>
          <w:rFonts w:ascii="Calibri" w:eastAsia="Calibri" w:hAnsi="Calibri" w:cs="Calibri"/>
          <w:color w:val="000000" w:themeColor="text1"/>
          <w:sz w:val="20"/>
          <w:szCs w:val="20"/>
        </w:rPr>
      </w:pPr>
      <w:r w:rsidRPr="7685534E">
        <w:rPr>
          <w:b/>
          <w:bCs/>
          <w:u w:val="single"/>
        </w:rPr>
        <w:t>Semester 2</w:t>
      </w:r>
    </w:p>
    <w:p w14:paraId="30DF9DA0" w14:textId="263E94D2" w:rsidR="002045E1" w:rsidRDefault="002045E1" w:rsidP="7A918CF0">
      <w:pPr>
        <w:spacing w:after="0" w:line="276" w:lineRule="auto"/>
        <w:rPr>
          <w:rFonts w:ascii="Calibri" w:eastAsia="Calibri" w:hAnsi="Calibri" w:cs="Calibri"/>
          <w:color w:val="000000" w:themeColor="text1"/>
          <w:sz w:val="20"/>
          <w:szCs w:val="20"/>
        </w:rPr>
      </w:pPr>
    </w:p>
    <w:p w14:paraId="1A6CC063" w14:textId="69E42D77" w:rsidR="18035DD8" w:rsidRDefault="7685534E" w:rsidP="7685534E">
      <w:pPr>
        <w:spacing w:after="0" w:line="276" w:lineRule="auto"/>
        <w:rPr>
          <w:rFonts w:ascii="Calibri" w:eastAsia="Calibri" w:hAnsi="Calibri" w:cs="Calibri"/>
          <w:color w:val="000000" w:themeColor="text1"/>
          <w:sz w:val="20"/>
          <w:szCs w:val="20"/>
        </w:rPr>
      </w:pPr>
      <w:r w:rsidRPr="7685534E">
        <w:rPr>
          <w:rFonts w:ascii="Calibri" w:eastAsia="Calibri" w:hAnsi="Calibri" w:cs="Calibri"/>
          <w:b/>
          <w:bCs/>
          <w:color w:val="000000" w:themeColor="text1"/>
          <w:sz w:val="20"/>
          <w:szCs w:val="20"/>
          <w:lang w:val="en-GB"/>
        </w:rPr>
        <w:t>Edinburgh College of Art</w:t>
      </w:r>
    </w:p>
    <w:p w14:paraId="6274E58C" w14:textId="008831C0" w:rsidR="18035DD8" w:rsidRDefault="7685534E" w:rsidP="7685534E">
      <w:pPr>
        <w:spacing w:after="0" w:line="276" w:lineRule="auto"/>
        <w:rPr>
          <w:rFonts w:ascii="Calibri" w:eastAsia="Calibri" w:hAnsi="Calibri" w:cs="Calibri"/>
          <w:color w:val="000000" w:themeColor="text1"/>
          <w:sz w:val="20"/>
          <w:szCs w:val="20"/>
        </w:rPr>
      </w:pPr>
      <w:r w:rsidRPr="7685534E">
        <w:rPr>
          <w:rFonts w:ascii="Calibri" w:eastAsia="Calibri" w:hAnsi="Calibri" w:cs="Calibri"/>
          <w:color w:val="000000" w:themeColor="text1"/>
          <w:sz w:val="20"/>
          <w:szCs w:val="20"/>
          <w:lang w:val="en-GB"/>
        </w:rPr>
        <w:t>Introduction to Queer Studies (DESI08141) – 2</w:t>
      </w:r>
      <w:r w:rsidRPr="7685534E">
        <w:rPr>
          <w:rFonts w:ascii="Calibri" w:eastAsia="Calibri" w:hAnsi="Calibri" w:cs="Calibri"/>
          <w:color w:val="000000" w:themeColor="text1"/>
          <w:sz w:val="20"/>
          <w:szCs w:val="20"/>
          <w:vertAlign w:val="superscript"/>
          <w:lang w:val="en-GB"/>
        </w:rPr>
        <w:t>nd</w:t>
      </w:r>
      <w:r w:rsidRPr="7685534E">
        <w:rPr>
          <w:rFonts w:ascii="Calibri" w:eastAsia="Calibri" w:hAnsi="Calibri" w:cs="Calibri"/>
          <w:color w:val="000000" w:themeColor="text1"/>
          <w:sz w:val="20"/>
          <w:szCs w:val="20"/>
          <w:lang w:val="en-GB"/>
        </w:rPr>
        <w:t xml:space="preserve"> year</w:t>
      </w:r>
      <w:r w:rsidRPr="7685534E">
        <w:rPr>
          <w:rFonts w:ascii="Calibri" w:eastAsia="Calibri" w:hAnsi="Calibri" w:cs="Calibri"/>
          <w:b/>
          <w:bCs/>
          <w:color w:val="000000" w:themeColor="text1"/>
          <w:sz w:val="20"/>
          <w:szCs w:val="20"/>
          <w:lang w:val="en-GB"/>
        </w:rPr>
        <w:t xml:space="preserve"> </w:t>
      </w:r>
    </w:p>
    <w:p w14:paraId="3A89E241" w14:textId="659CD148" w:rsidR="18035DD8" w:rsidRDefault="18035DD8" w:rsidP="7685534E">
      <w:pPr>
        <w:spacing w:after="0" w:line="276" w:lineRule="auto"/>
        <w:rPr>
          <w:rFonts w:ascii="Calibri" w:eastAsia="Calibri" w:hAnsi="Calibri" w:cs="Calibri"/>
          <w:b/>
          <w:bCs/>
          <w:color w:val="000000" w:themeColor="text1"/>
          <w:sz w:val="20"/>
          <w:szCs w:val="20"/>
          <w:lang w:val="en-GB"/>
        </w:rPr>
      </w:pPr>
    </w:p>
    <w:p w14:paraId="67AD7E48" w14:textId="66059769" w:rsidR="18035DD8" w:rsidRDefault="18035DD8"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Edinburgh Futures Institute</w:t>
      </w:r>
      <w:r w:rsidR="007E19EF">
        <w:rPr>
          <w:rFonts w:ascii="Calibri" w:eastAsia="Calibri" w:hAnsi="Calibri" w:cs="Calibri"/>
          <w:b/>
          <w:bCs/>
          <w:color w:val="000000" w:themeColor="text1"/>
          <w:sz w:val="20"/>
          <w:szCs w:val="20"/>
          <w:lang w:val="en-GB"/>
        </w:rPr>
        <w:t xml:space="preserve"> </w:t>
      </w:r>
      <w:r w:rsidR="007E19EF" w:rsidRPr="007E19EF">
        <w:rPr>
          <w:rFonts w:ascii="Calibri" w:eastAsia="Calibri" w:hAnsi="Calibri" w:cs="Calibri"/>
          <w:b/>
          <w:bCs/>
          <w:color w:val="FF0000"/>
          <w:sz w:val="20"/>
          <w:szCs w:val="20"/>
          <w:lang w:val="en-GB"/>
        </w:rPr>
        <w:t>These course</w:t>
      </w:r>
      <w:r w:rsidR="007E19EF">
        <w:rPr>
          <w:rFonts w:ascii="Calibri" w:eastAsia="Calibri" w:hAnsi="Calibri" w:cs="Calibri"/>
          <w:b/>
          <w:bCs/>
          <w:color w:val="FF0000"/>
          <w:sz w:val="20"/>
          <w:szCs w:val="20"/>
          <w:lang w:val="en-GB"/>
        </w:rPr>
        <w:t>s</w:t>
      </w:r>
      <w:r w:rsidR="007E19EF" w:rsidRPr="007E19EF">
        <w:rPr>
          <w:rFonts w:ascii="Calibri" w:eastAsia="Calibri" w:hAnsi="Calibri" w:cs="Calibri"/>
          <w:b/>
          <w:bCs/>
          <w:color w:val="FF0000"/>
          <w:sz w:val="20"/>
          <w:szCs w:val="20"/>
          <w:lang w:val="en-GB"/>
        </w:rPr>
        <w:t xml:space="preserve"> are assessed on a Pass/Fail basis only</w:t>
      </w:r>
    </w:p>
    <w:p w14:paraId="5ACF767F" w14:textId="4DDF2661" w:rsidR="18035DD8" w:rsidRDefault="18035DD8" w:rsidP="18035DD8">
      <w:pPr>
        <w:spacing w:after="0" w:line="276" w:lineRule="auto"/>
      </w:pPr>
      <w:r w:rsidRPr="7685534E">
        <w:rPr>
          <w:rFonts w:ascii="Calibri" w:eastAsia="Calibri" w:hAnsi="Calibri" w:cs="Calibri"/>
          <w:color w:val="000000" w:themeColor="text1"/>
          <w:sz w:val="20"/>
          <w:szCs w:val="20"/>
          <w:lang w:val="en-GB"/>
        </w:rPr>
        <w:t xml:space="preserve">Students as Change Agents (EFIE08003) </w:t>
      </w:r>
      <w:r w:rsidR="7685534E" w:rsidRPr="7685534E">
        <w:rPr>
          <w:rFonts w:ascii="Calibri" w:eastAsia="Calibri" w:hAnsi="Calibri" w:cs="Calibri"/>
          <w:sz w:val="20"/>
          <w:szCs w:val="20"/>
          <w:lang w:val="en-GB"/>
        </w:rPr>
        <w:t>–</w:t>
      </w:r>
      <w:r w:rsidRPr="7685534E">
        <w:rPr>
          <w:rFonts w:ascii="Calibri" w:eastAsia="Calibri" w:hAnsi="Calibri" w:cs="Calibri"/>
          <w:color w:val="000000" w:themeColor="text1"/>
          <w:sz w:val="20"/>
          <w:szCs w:val="20"/>
          <w:lang w:val="en-GB"/>
        </w:rPr>
        <w:t xml:space="preserve"> 1</w:t>
      </w:r>
      <w:r w:rsidRPr="7685534E">
        <w:rPr>
          <w:rFonts w:ascii="Calibri" w:eastAsia="Calibri" w:hAnsi="Calibri" w:cs="Calibri"/>
          <w:color w:val="000000" w:themeColor="text1"/>
          <w:sz w:val="20"/>
          <w:szCs w:val="20"/>
          <w:vertAlign w:val="superscript"/>
          <w:lang w:val="en-GB"/>
        </w:rPr>
        <w:t>st</w:t>
      </w:r>
      <w:r w:rsidRPr="7685534E">
        <w:rPr>
          <w:rFonts w:ascii="Calibri" w:eastAsia="Calibri" w:hAnsi="Calibri" w:cs="Calibri"/>
          <w:color w:val="000000" w:themeColor="text1"/>
          <w:sz w:val="20"/>
          <w:szCs w:val="20"/>
          <w:lang w:val="en-GB"/>
        </w:rPr>
        <w:t xml:space="preserve"> year</w:t>
      </w:r>
    </w:p>
    <w:p w14:paraId="3DBEC737" w14:textId="6CAEC10F" w:rsidR="002045E1" w:rsidRDefault="007B3E72" w:rsidP="7685534E">
      <w:pPr>
        <w:spacing w:after="0" w:line="276" w:lineRule="auto"/>
        <w:rPr>
          <w:rFonts w:ascii="Calibri" w:eastAsia="Calibri" w:hAnsi="Calibri" w:cs="Calibri"/>
          <w:color w:val="000000" w:themeColor="text1"/>
          <w:sz w:val="20"/>
          <w:szCs w:val="20"/>
          <w:lang w:val="en-GB"/>
        </w:rPr>
      </w:pPr>
      <w:r>
        <w:br/>
      </w:r>
      <w:r w:rsidR="7685534E" w:rsidRPr="7685534E">
        <w:rPr>
          <w:rFonts w:ascii="Calibri" w:eastAsia="Calibri" w:hAnsi="Calibri" w:cs="Calibri"/>
          <w:b/>
          <w:bCs/>
          <w:color w:val="000000" w:themeColor="text1"/>
          <w:sz w:val="20"/>
          <w:szCs w:val="20"/>
          <w:lang w:val="en-GB"/>
        </w:rPr>
        <w:t xml:space="preserve">Health in Social Science </w:t>
      </w:r>
    </w:p>
    <w:p w14:paraId="1EB28A09" w14:textId="2EA0134B" w:rsidR="002045E1" w:rsidRDefault="7685534E" w:rsidP="7685534E">
      <w:pPr>
        <w:spacing w:after="0" w:line="276" w:lineRule="auto"/>
        <w:rPr>
          <w:rFonts w:ascii="Calibri" w:eastAsia="Calibri" w:hAnsi="Calibri" w:cs="Calibri"/>
          <w:sz w:val="20"/>
          <w:szCs w:val="20"/>
          <w:lang w:val="en-GB"/>
        </w:rPr>
      </w:pPr>
      <w:r w:rsidRPr="7685534E">
        <w:rPr>
          <w:rFonts w:ascii="Calibri" w:eastAsia="Calibri" w:hAnsi="Calibri" w:cs="Calibri"/>
          <w:color w:val="000000" w:themeColor="text1"/>
          <w:sz w:val="20"/>
          <w:szCs w:val="20"/>
          <w:lang w:val="en-GB"/>
        </w:rPr>
        <w:t>Identity and Experience in Health (SHSS08002)</w:t>
      </w:r>
      <w:r w:rsidRPr="7685534E">
        <w:rPr>
          <w:rFonts w:ascii="Calibri" w:eastAsia="Calibri" w:hAnsi="Calibri" w:cs="Calibri"/>
          <w:sz w:val="20"/>
          <w:szCs w:val="20"/>
          <w:lang w:val="en-GB"/>
        </w:rPr>
        <w:t xml:space="preserve"> –</w:t>
      </w:r>
      <w:r w:rsidR="18035DD8" w:rsidRPr="7685534E">
        <w:rPr>
          <w:rFonts w:ascii="Calibri" w:eastAsia="Calibri" w:hAnsi="Calibri" w:cs="Calibri"/>
          <w:color w:val="000000" w:themeColor="text1"/>
          <w:sz w:val="20"/>
          <w:szCs w:val="20"/>
          <w:lang w:val="en-GB"/>
        </w:rPr>
        <w:t xml:space="preserve"> 1</w:t>
      </w:r>
      <w:r w:rsidR="18035DD8" w:rsidRPr="7685534E">
        <w:rPr>
          <w:rFonts w:ascii="Calibri" w:eastAsia="Calibri" w:hAnsi="Calibri" w:cs="Calibri"/>
          <w:color w:val="000000" w:themeColor="text1"/>
          <w:sz w:val="20"/>
          <w:szCs w:val="20"/>
          <w:vertAlign w:val="superscript"/>
          <w:lang w:val="en-GB"/>
        </w:rPr>
        <w:t>st</w:t>
      </w:r>
      <w:r w:rsidR="18035DD8" w:rsidRPr="7685534E">
        <w:rPr>
          <w:rFonts w:ascii="Calibri" w:eastAsia="Calibri" w:hAnsi="Calibri" w:cs="Calibri"/>
          <w:color w:val="000000" w:themeColor="text1"/>
          <w:sz w:val="20"/>
          <w:szCs w:val="20"/>
          <w:lang w:val="en-GB"/>
        </w:rPr>
        <w:t xml:space="preserve"> year</w:t>
      </w:r>
      <w:r w:rsidR="007B3E72">
        <w:br/>
      </w:r>
      <w:r w:rsidRPr="7685534E">
        <w:rPr>
          <w:rFonts w:ascii="Calibri" w:eastAsia="Calibri" w:hAnsi="Calibri" w:cs="Calibri"/>
          <w:color w:val="000000" w:themeColor="text1"/>
          <w:sz w:val="20"/>
          <w:szCs w:val="20"/>
          <w:lang w:val="en-GB"/>
        </w:rPr>
        <w:t xml:space="preserve">Introduction to Disability Studies Pre-Honours (SHSS08006) </w:t>
      </w:r>
      <w:r w:rsidRPr="7685534E">
        <w:rPr>
          <w:rFonts w:ascii="Calibri" w:eastAsia="Calibri" w:hAnsi="Calibri" w:cs="Calibri"/>
          <w:sz w:val="20"/>
          <w:szCs w:val="20"/>
          <w:lang w:val="en-GB"/>
        </w:rPr>
        <w:t>–</w:t>
      </w:r>
      <w:r w:rsidR="18035DD8" w:rsidRPr="7685534E">
        <w:rPr>
          <w:rFonts w:ascii="Calibri" w:eastAsia="Calibri" w:hAnsi="Calibri" w:cs="Calibri"/>
          <w:color w:val="000000" w:themeColor="text1"/>
          <w:sz w:val="20"/>
          <w:szCs w:val="20"/>
          <w:lang w:val="en-GB"/>
        </w:rPr>
        <w:t xml:space="preserve"> 2</w:t>
      </w:r>
      <w:r w:rsidR="18035DD8" w:rsidRPr="7685534E">
        <w:rPr>
          <w:rFonts w:ascii="Calibri" w:eastAsia="Calibri" w:hAnsi="Calibri" w:cs="Calibri"/>
          <w:color w:val="000000" w:themeColor="text1"/>
          <w:sz w:val="20"/>
          <w:szCs w:val="20"/>
          <w:vertAlign w:val="superscript"/>
          <w:lang w:val="en-GB"/>
        </w:rPr>
        <w:t>nd</w:t>
      </w:r>
      <w:r w:rsidR="18035DD8" w:rsidRPr="7685534E">
        <w:rPr>
          <w:rFonts w:ascii="Calibri" w:eastAsia="Calibri" w:hAnsi="Calibri" w:cs="Calibri"/>
          <w:color w:val="000000" w:themeColor="text1"/>
          <w:sz w:val="20"/>
          <w:szCs w:val="20"/>
          <w:lang w:val="en-GB"/>
        </w:rPr>
        <w:t xml:space="preserve"> year</w:t>
      </w:r>
    </w:p>
    <w:p w14:paraId="413F32B0" w14:textId="1EA8E8A4" w:rsidR="002045E1" w:rsidRDefault="18035DD8" w:rsidP="7685534E">
      <w:pPr>
        <w:spacing w:after="0" w:line="276" w:lineRule="auto"/>
        <w:rPr>
          <w:rFonts w:ascii="Calibri" w:eastAsia="Calibri" w:hAnsi="Calibri" w:cs="Calibri"/>
          <w:sz w:val="20"/>
          <w:szCs w:val="20"/>
          <w:lang w:val="en-GB"/>
        </w:rPr>
      </w:pPr>
      <w:r w:rsidRPr="7685534E">
        <w:rPr>
          <w:sz w:val="20"/>
          <w:szCs w:val="20"/>
        </w:rPr>
        <w:t xml:space="preserve">Language and Communication in Health and Society (SHSS08005) </w:t>
      </w:r>
      <w:r w:rsidR="7685534E" w:rsidRPr="7685534E">
        <w:rPr>
          <w:rFonts w:ascii="Calibri" w:eastAsia="Calibri" w:hAnsi="Calibri" w:cs="Calibri"/>
          <w:sz w:val="20"/>
          <w:szCs w:val="20"/>
          <w:lang w:val="en-GB"/>
        </w:rPr>
        <w:t>–</w:t>
      </w:r>
      <w:r w:rsidRPr="7685534E">
        <w:rPr>
          <w:rFonts w:ascii="Calibri" w:eastAsia="Calibri" w:hAnsi="Calibri" w:cs="Calibri"/>
          <w:color w:val="000000" w:themeColor="text1"/>
          <w:sz w:val="20"/>
          <w:szCs w:val="20"/>
          <w:lang w:val="en-GB"/>
        </w:rPr>
        <w:t xml:space="preserve"> 2</w:t>
      </w:r>
      <w:r w:rsidRPr="7685534E">
        <w:rPr>
          <w:rFonts w:ascii="Calibri" w:eastAsia="Calibri" w:hAnsi="Calibri" w:cs="Calibri"/>
          <w:color w:val="000000" w:themeColor="text1"/>
          <w:sz w:val="20"/>
          <w:szCs w:val="20"/>
          <w:vertAlign w:val="superscript"/>
          <w:lang w:val="en-GB"/>
        </w:rPr>
        <w:t>nd</w:t>
      </w:r>
      <w:r w:rsidRPr="7685534E">
        <w:rPr>
          <w:rFonts w:ascii="Calibri" w:eastAsia="Calibri" w:hAnsi="Calibri" w:cs="Calibri"/>
          <w:color w:val="000000" w:themeColor="text1"/>
          <w:sz w:val="20"/>
          <w:szCs w:val="20"/>
          <w:lang w:val="en-GB"/>
        </w:rPr>
        <w:t xml:space="preserve"> year</w:t>
      </w:r>
      <w:r w:rsidR="007B3E72">
        <w:br/>
      </w:r>
      <w:r w:rsidR="7685534E" w:rsidRPr="7685534E">
        <w:rPr>
          <w:rFonts w:ascii="Calibri" w:eastAsia="Calibri" w:hAnsi="Calibri" w:cs="Calibri"/>
          <w:color w:val="000000" w:themeColor="text1"/>
          <w:sz w:val="20"/>
          <w:szCs w:val="20"/>
          <w:lang w:val="en-GB"/>
        </w:rPr>
        <w:t xml:space="preserve">Introduction to Disability Studies (SHSS10012) </w:t>
      </w:r>
      <w:r w:rsidR="7685534E" w:rsidRPr="7685534E">
        <w:rPr>
          <w:rFonts w:ascii="Calibri" w:eastAsia="Calibri" w:hAnsi="Calibri" w:cs="Calibri"/>
          <w:sz w:val="20"/>
          <w:szCs w:val="20"/>
          <w:lang w:val="en-GB"/>
        </w:rPr>
        <w:t>–</w:t>
      </w:r>
      <w:r w:rsidRPr="7685534E">
        <w:rPr>
          <w:rFonts w:ascii="Calibri" w:eastAsia="Calibri" w:hAnsi="Calibri" w:cs="Calibri"/>
          <w:color w:val="000000" w:themeColor="text1"/>
          <w:sz w:val="20"/>
          <w:szCs w:val="20"/>
          <w:lang w:val="en-GB"/>
        </w:rPr>
        <w:t xml:space="preserve"> </w:t>
      </w:r>
      <w:r w:rsidR="7685534E" w:rsidRPr="7685534E">
        <w:rPr>
          <w:rFonts w:ascii="Calibri" w:eastAsia="Calibri" w:hAnsi="Calibri" w:cs="Calibri"/>
          <w:sz w:val="20"/>
          <w:szCs w:val="20"/>
          <w:lang w:val="en-GB"/>
        </w:rPr>
        <w:t>3</w:t>
      </w:r>
      <w:r w:rsidR="7685534E" w:rsidRPr="7685534E">
        <w:rPr>
          <w:rFonts w:ascii="Calibri" w:eastAsia="Calibri" w:hAnsi="Calibri" w:cs="Calibri"/>
          <w:sz w:val="20"/>
          <w:szCs w:val="20"/>
          <w:vertAlign w:val="superscript"/>
          <w:lang w:val="en-GB"/>
        </w:rPr>
        <w:t>rd</w:t>
      </w:r>
      <w:r w:rsidR="7685534E" w:rsidRPr="7685534E">
        <w:rPr>
          <w:rFonts w:ascii="Calibri" w:eastAsia="Calibri" w:hAnsi="Calibri" w:cs="Calibri"/>
          <w:sz w:val="20"/>
          <w:szCs w:val="20"/>
          <w:lang w:val="en-GB"/>
        </w:rPr>
        <w:t xml:space="preserve"> year (requires relevant background)</w:t>
      </w:r>
    </w:p>
    <w:p w14:paraId="56C5FF4E" w14:textId="3A4D3C01" w:rsidR="002045E1" w:rsidRDefault="7685534E" w:rsidP="7685534E">
      <w:pPr>
        <w:spacing w:after="0" w:line="276" w:lineRule="auto"/>
        <w:rPr>
          <w:rFonts w:ascii="Calibri" w:eastAsia="Calibri" w:hAnsi="Calibri" w:cs="Calibri"/>
          <w:sz w:val="20"/>
          <w:szCs w:val="20"/>
          <w:lang w:val="en-GB"/>
        </w:rPr>
      </w:pPr>
      <w:r w:rsidRPr="7685534E">
        <w:rPr>
          <w:sz w:val="20"/>
          <w:szCs w:val="20"/>
        </w:rPr>
        <w:t xml:space="preserve">Nature, Greenspace and Health (SHSS10010) </w:t>
      </w:r>
      <w:r w:rsidRPr="7685534E">
        <w:rPr>
          <w:rFonts w:ascii="Calibri" w:eastAsia="Calibri" w:hAnsi="Calibri" w:cs="Calibri"/>
          <w:sz w:val="20"/>
          <w:szCs w:val="20"/>
          <w:lang w:val="en-GB"/>
        </w:rPr>
        <w:t>3</w:t>
      </w:r>
      <w:r w:rsidRPr="7685534E">
        <w:rPr>
          <w:rFonts w:ascii="Calibri" w:eastAsia="Calibri" w:hAnsi="Calibri" w:cs="Calibri"/>
          <w:sz w:val="20"/>
          <w:szCs w:val="20"/>
          <w:vertAlign w:val="superscript"/>
          <w:lang w:val="en-GB"/>
        </w:rPr>
        <w:t>rd</w:t>
      </w:r>
      <w:r w:rsidRPr="7685534E">
        <w:rPr>
          <w:rFonts w:ascii="Calibri" w:eastAsia="Calibri" w:hAnsi="Calibri" w:cs="Calibri"/>
          <w:sz w:val="20"/>
          <w:szCs w:val="20"/>
          <w:lang w:val="en-GB"/>
        </w:rPr>
        <w:t xml:space="preserve"> year (requires relevant background)</w:t>
      </w:r>
    </w:p>
    <w:p w14:paraId="6D6D10AC" w14:textId="0C258109" w:rsidR="004A7DC4" w:rsidRDefault="004A7DC4" w:rsidP="004A7DC4">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Ethical Values and Challenges in Care (SHSS10003)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relevant background)</w:t>
      </w:r>
    </w:p>
    <w:p w14:paraId="15D3F523" w14:textId="731205B8" w:rsidR="004A7DC4" w:rsidRDefault="004A7DC4" w:rsidP="004A7DC4">
      <w:pPr>
        <w:spacing w:after="0" w:line="276" w:lineRule="auto"/>
        <w:rPr>
          <w:rFonts w:ascii="Calibri" w:eastAsia="Calibri" w:hAnsi="Calibri" w:cs="Calibri"/>
          <w:color w:val="000000" w:themeColor="text1"/>
          <w:sz w:val="20"/>
          <w:szCs w:val="20"/>
          <w:lang w:val="en-GB"/>
        </w:rPr>
      </w:pPr>
      <w:r w:rsidRPr="004A7DC4">
        <w:rPr>
          <w:rFonts w:ascii="Calibri" w:eastAsia="Calibri" w:hAnsi="Calibri" w:cs="Calibri"/>
          <w:color w:val="000000" w:themeColor="text1"/>
          <w:sz w:val="20"/>
          <w:szCs w:val="20"/>
          <w:lang w:val="en-GB"/>
        </w:rPr>
        <w:t>Mental Health and Society (SHSS08007)</w:t>
      </w:r>
      <w:r>
        <w:rPr>
          <w:rFonts w:ascii="Calibri" w:eastAsia="Calibri" w:hAnsi="Calibri" w:cs="Calibri"/>
          <w:color w:val="000000" w:themeColor="text1"/>
          <w:sz w:val="20"/>
          <w:szCs w:val="20"/>
          <w:lang w:val="en-GB"/>
        </w:rPr>
        <w:t xml:space="preserve"> – 2</w:t>
      </w:r>
      <w:r w:rsidRPr="004A7DC4">
        <w:rPr>
          <w:rFonts w:ascii="Calibri" w:eastAsia="Calibri" w:hAnsi="Calibri" w:cs="Calibri"/>
          <w:color w:val="000000" w:themeColor="text1"/>
          <w:sz w:val="20"/>
          <w:szCs w:val="20"/>
          <w:vertAlign w:val="superscript"/>
          <w:lang w:val="en-GB"/>
        </w:rPr>
        <w:t>nd</w:t>
      </w:r>
      <w:r>
        <w:rPr>
          <w:rFonts w:ascii="Calibri" w:eastAsia="Calibri" w:hAnsi="Calibri" w:cs="Calibri"/>
          <w:color w:val="000000" w:themeColor="text1"/>
          <w:sz w:val="20"/>
          <w:szCs w:val="20"/>
          <w:lang w:val="en-GB"/>
        </w:rPr>
        <w:t xml:space="preserve"> year</w:t>
      </w:r>
    </w:p>
    <w:p w14:paraId="2964360E" w14:textId="5668F530" w:rsidR="002045E1" w:rsidRDefault="002045E1" w:rsidP="7685534E">
      <w:pPr>
        <w:spacing w:after="0" w:line="276" w:lineRule="auto"/>
        <w:rPr>
          <w:rFonts w:ascii="Calibri" w:eastAsia="Calibri" w:hAnsi="Calibri" w:cs="Calibri"/>
          <w:color w:val="000000" w:themeColor="text1"/>
          <w:sz w:val="20"/>
          <w:szCs w:val="20"/>
          <w:lang w:val="en-GB"/>
        </w:rPr>
      </w:pPr>
    </w:p>
    <w:p w14:paraId="755B53E7" w14:textId="77777777" w:rsidR="00FE4227" w:rsidRPr="00FE4227" w:rsidRDefault="00FE4227" w:rsidP="00FE4227">
      <w:pPr>
        <w:rPr>
          <w:rFonts w:ascii="Calibri" w:eastAsia="Calibri" w:hAnsi="Calibri" w:cs="Calibri"/>
          <w:b/>
          <w:bCs/>
          <w:color w:val="000000" w:themeColor="text1"/>
          <w:sz w:val="20"/>
          <w:szCs w:val="20"/>
          <w:lang w:val="en-GB"/>
        </w:rPr>
      </w:pPr>
      <w:r w:rsidRPr="00FE4227">
        <w:rPr>
          <w:rFonts w:ascii="Calibri" w:eastAsia="Calibri" w:hAnsi="Calibri" w:cs="Calibri"/>
          <w:b/>
          <w:bCs/>
          <w:color w:val="000000" w:themeColor="text1"/>
          <w:sz w:val="20"/>
          <w:szCs w:val="20"/>
          <w:lang w:val="en-GB"/>
        </w:rPr>
        <w:t>Language Sciences and Linguistics</w:t>
      </w:r>
    </w:p>
    <w:p w14:paraId="44BED5B4" w14:textId="08DBE2DC" w:rsidR="00FE4227" w:rsidRPr="00FE4227" w:rsidRDefault="00FE4227" w:rsidP="7685534E">
      <w:pPr>
        <w:spacing w:after="0" w:line="276" w:lineRule="auto"/>
        <w:rPr>
          <w:rFonts w:ascii="Calibri" w:eastAsia="Calibri" w:hAnsi="Calibri" w:cs="Calibri"/>
          <w:color w:val="000000" w:themeColor="text1"/>
          <w:sz w:val="20"/>
          <w:szCs w:val="20"/>
          <w:lang w:val="en-GB"/>
        </w:rPr>
      </w:pPr>
      <w:r w:rsidRPr="00FE4227">
        <w:rPr>
          <w:rFonts w:ascii="Calibri" w:eastAsia="Calibri" w:hAnsi="Calibri" w:cs="Calibri"/>
          <w:color w:val="000000" w:themeColor="text1"/>
          <w:sz w:val="20"/>
          <w:szCs w:val="20"/>
          <w:lang w:val="en-GB"/>
        </w:rPr>
        <w:t>Cognitive Linguistics (LASC10107)</w:t>
      </w:r>
      <w:r>
        <w:rPr>
          <w:rFonts w:ascii="Calibri" w:eastAsia="Calibri" w:hAnsi="Calibri" w:cs="Calibri"/>
          <w:color w:val="000000" w:themeColor="text1"/>
          <w:sz w:val="20"/>
          <w:szCs w:val="20"/>
          <w:lang w:val="en-GB"/>
        </w:rPr>
        <w:t xml:space="preserve"> – 3</w:t>
      </w:r>
      <w:r w:rsidRPr="00FE4227">
        <w:rPr>
          <w:rFonts w:ascii="Calibri" w:eastAsia="Calibri" w:hAnsi="Calibri" w:cs="Calibri"/>
          <w:color w:val="000000" w:themeColor="text1"/>
          <w:sz w:val="20"/>
          <w:szCs w:val="20"/>
          <w:vertAlign w:val="superscript"/>
          <w:lang w:val="en-GB"/>
        </w:rPr>
        <w:t>rd</w:t>
      </w:r>
      <w:r>
        <w:rPr>
          <w:rFonts w:ascii="Calibri" w:eastAsia="Calibri" w:hAnsi="Calibri" w:cs="Calibri"/>
          <w:color w:val="000000" w:themeColor="text1"/>
          <w:sz w:val="20"/>
          <w:szCs w:val="20"/>
          <w:lang w:val="en-GB"/>
        </w:rPr>
        <w:t xml:space="preserve"> year (requires Language Science/Linguistics background)</w:t>
      </w:r>
    </w:p>
    <w:p w14:paraId="275D8AFB" w14:textId="77777777" w:rsidR="00FE4227" w:rsidRDefault="00FE4227" w:rsidP="7685534E">
      <w:pPr>
        <w:spacing w:after="0" w:line="276" w:lineRule="auto"/>
        <w:rPr>
          <w:rFonts w:ascii="Calibri" w:eastAsia="Calibri" w:hAnsi="Calibri" w:cs="Calibri"/>
          <w:b/>
          <w:bCs/>
          <w:color w:val="000000" w:themeColor="text1"/>
          <w:sz w:val="20"/>
          <w:szCs w:val="20"/>
          <w:lang w:val="en-GB"/>
        </w:rPr>
      </w:pPr>
    </w:p>
    <w:p w14:paraId="0E7E5610" w14:textId="681922EB" w:rsidR="002045E1" w:rsidRDefault="18035DD8"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Music</w:t>
      </w:r>
    </w:p>
    <w:p w14:paraId="792540CE" w14:textId="471BE3F9" w:rsidR="002045E1" w:rsidRDefault="18035DD8"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Music 1A: Psychology of Music (MUSI08069) – 1</w:t>
      </w:r>
      <w:r w:rsidRPr="7685534E">
        <w:rPr>
          <w:rFonts w:ascii="Calibri" w:eastAsia="Calibri" w:hAnsi="Calibri" w:cs="Calibri"/>
          <w:color w:val="000000" w:themeColor="text1"/>
          <w:sz w:val="20"/>
          <w:szCs w:val="20"/>
          <w:vertAlign w:val="superscript"/>
          <w:lang w:val="en-GB"/>
        </w:rPr>
        <w:t>st</w:t>
      </w:r>
      <w:r w:rsidRPr="7685534E">
        <w:rPr>
          <w:rFonts w:ascii="Calibri" w:eastAsia="Calibri" w:hAnsi="Calibri" w:cs="Calibri"/>
          <w:color w:val="000000" w:themeColor="text1"/>
          <w:sz w:val="20"/>
          <w:szCs w:val="20"/>
          <w:lang w:val="en-GB"/>
        </w:rPr>
        <w:t xml:space="preserve"> year course</w:t>
      </w:r>
      <w:r w:rsidR="7685534E" w:rsidRPr="7685534E">
        <w:rPr>
          <w:rFonts w:ascii="Calibri" w:eastAsia="Calibri" w:hAnsi="Calibri" w:cs="Calibri"/>
          <w:b/>
          <w:bCs/>
          <w:color w:val="000000" w:themeColor="text1"/>
          <w:sz w:val="20"/>
          <w:szCs w:val="20"/>
          <w:lang w:val="en-GB"/>
        </w:rPr>
        <w:t xml:space="preserve"> </w:t>
      </w:r>
    </w:p>
    <w:p w14:paraId="64C15823" w14:textId="005C82B3" w:rsidR="002045E1" w:rsidRDefault="002045E1" w:rsidP="7685534E">
      <w:pPr>
        <w:spacing w:after="0" w:line="276" w:lineRule="auto"/>
        <w:rPr>
          <w:rFonts w:ascii="Calibri" w:eastAsia="Calibri" w:hAnsi="Calibri" w:cs="Calibri"/>
          <w:b/>
          <w:bCs/>
          <w:color w:val="000000" w:themeColor="text1"/>
          <w:sz w:val="20"/>
          <w:szCs w:val="20"/>
          <w:lang w:val="en-GB"/>
        </w:rPr>
      </w:pPr>
    </w:p>
    <w:p w14:paraId="308654B6" w14:textId="5D10F788" w:rsidR="002045E1"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Nursing Studies</w:t>
      </w:r>
    </w:p>
    <w:p w14:paraId="6F631C20" w14:textId="5AF16080" w:rsidR="002045E1" w:rsidRDefault="7685534E" w:rsidP="7685534E">
      <w:pPr>
        <w:spacing w:after="0" w:line="276" w:lineRule="auto"/>
        <w:rPr>
          <w:rFonts w:ascii="Calibri" w:eastAsia="Calibri" w:hAnsi="Calibri" w:cs="Calibri"/>
          <w:sz w:val="20"/>
          <w:szCs w:val="20"/>
          <w:lang w:val="en-GB"/>
        </w:rPr>
      </w:pPr>
      <w:r w:rsidRPr="7685534E">
        <w:rPr>
          <w:rFonts w:ascii="Calibri" w:eastAsia="Calibri" w:hAnsi="Calibri" w:cs="Calibri"/>
          <w:color w:val="000000" w:themeColor="text1"/>
          <w:sz w:val="20"/>
          <w:szCs w:val="20"/>
          <w:lang w:val="en-GB"/>
        </w:rPr>
        <w:t>Healthy Communities: Society, Culture and Health 2 (NUST08024)</w:t>
      </w:r>
      <w:r w:rsidRPr="7685534E">
        <w:rPr>
          <w:rFonts w:ascii="Calibri" w:eastAsia="Calibri" w:hAnsi="Calibri" w:cs="Calibri"/>
          <w:sz w:val="20"/>
          <w:szCs w:val="20"/>
          <w:lang w:val="en-GB"/>
        </w:rPr>
        <w:t xml:space="preserve"> – 2</w:t>
      </w:r>
      <w:r w:rsidRPr="7685534E">
        <w:rPr>
          <w:rFonts w:ascii="Calibri" w:eastAsia="Calibri" w:hAnsi="Calibri" w:cs="Calibri"/>
          <w:sz w:val="20"/>
          <w:szCs w:val="20"/>
          <w:vertAlign w:val="superscript"/>
          <w:lang w:val="en-GB"/>
        </w:rPr>
        <w:t>nd</w:t>
      </w:r>
      <w:r w:rsidRPr="7685534E">
        <w:rPr>
          <w:rFonts w:ascii="Calibri" w:eastAsia="Calibri" w:hAnsi="Calibri" w:cs="Calibri"/>
          <w:sz w:val="20"/>
          <w:szCs w:val="20"/>
          <w:lang w:val="en-GB"/>
        </w:rPr>
        <w:t xml:space="preserve"> year</w:t>
      </w:r>
    </w:p>
    <w:p w14:paraId="003C3D69" w14:textId="7BFA7A46" w:rsidR="002045E1" w:rsidRDefault="7685534E" w:rsidP="7685534E">
      <w:pPr>
        <w:spacing w:after="0" w:line="276" w:lineRule="auto"/>
        <w:rPr>
          <w:rFonts w:ascii="Calibri" w:eastAsia="Calibri" w:hAnsi="Calibri" w:cs="Calibri"/>
          <w:sz w:val="20"/>
          <w:szCs w:val="20"/>
          <w:lang w:val="en-GB"/>
        </w:rPr>
      </w:pPr>
      <w:r w:rsidRPr="7685534E">
        <w:rPr>
          <w:rFonts w:ascii="Calibri" w:eastAsia="Calibri" w:hAnsi="Calibri" w:cs="Calibri"/>
          <w:sz w:val="20"/>
          <w:szCs w:val="20"/>
          <w:lang w:val="en-GB"/>
        </w:rPr>
        <w:t>Innovations in Healthcare: Society, Culture and Health 2 (NUST08025) – 2</w:t>
      </w:r>
      <w:r w:rsidRPr="7685534E">
        <w:rPr>
          <w:rFonts w:ascii="Calibri" w:eastAsia="Calibri" w:hAnsi="Calibri" w:cs="Calibri"/>
          <w:sz w:val="20"/>
          <w:szCs w:val="20"/>
          <w:vertAlign w:val="superscript"/>
          <w:lang w:val="en-GB"/>
        </w:rPr>
        <w:t>nd</w:t>
      </w:r>
      <w:r w:rsidRPr="7685534E">
        <w:rPr>
          <w:rFonts w:ascii="Calibri" w:eastAsia="Calibri" w:hAnsi="Calibri" w:cs="Calibri"/>
          <w:sz w:val="20"/>
          <w:szCs w:val="20"/>
          <w:lang w:val="en-GB"/>
        </w:rPr>
        <w:t xml:space="preserve"> year</w:t>
      </w:r>
    </w:p>
    <w:p w14:paraId="3915731B" w14:textId="060F1C26" w:rsidR="004A7DC4" w:rsidRDefault="004A7DC4" w:rsidP="004A7DC4">
      <w:pPr>
        <w:spacing w:after="0" w:line="276" w:lineRule="auto"/>
        <w:rPr>
          <w:rFonts w:ascii="Calibri" w:eastAsia="Calibri" w:hAnsi="Calibri" w:cs="Calibri"/>
          <w:sz w:val="20"/>
          <w:szCs w:val="20"/>
          <w:lang w:val="en-GB"/>
        </w:rPr>
      </w:pPr>
      <w:r w:rsidRPr="004A7DC4">
        <w:rPr>
          <w:rFonts w:ascii="Calibri" w:eastAsia="Calibri" w:hAnsi="Calibri" w:cs="Calibri"/>
          <w:sz w:val="20"/>
          <w:szCs w:val="20"/>
          <w:lang w:val="en-GB"/>
        </w:rPr>
        <w:t>Homeless and Inclusion Health: Global Challenges; Local Perspectives (NUST10051)</w:t>
      </w:r>
      <w:r>
        <w:rPr>
          <w:rFonts w:ascii="Calibri" w:eastAsia="Calibri" w:hAnsi="Calibri" w:cs="Calibri"/>
          <w:sz w:val="20"/>
          <w:szCs w:val="20"/>
          <w:lang w:val="en-GB"/>
        </w:rPr>
        <w:t xml:space="preserve"> -</w:t>
      </w:r>
      <w:r w:rsidRPr="7685534E">
        <w:rPr>
          <w:rFonts w:ascii="Calibri" w:eastAsia="Calibri" w:hAnsi="Calibri" w:cs="Calibri"/>
          <w:sz w:val="20"/>
          <w:szCs w:val="20"/>
          <w:lang w:val="en-GB"/>
        </w:rPr>
        <w:t xml:space="preserve"> 3</w:t>
      </w:r>
      <w:r w:rsidRPr="7685534E">
        <w:rPr>
          <w:rFonts w:ascii="Calibri" w:eastAsia="Calibri" w:hAnsi="Calibri" w:cs="Calibri"/>
          <w:sz w:val="20"/>
          <w:szCs w:val="20"/>
          <w:vertAlign w:val="superscript"/>
          <w:lang w:val="en-GB"/>
        </w:rPr>
        <w:t>rd</w:t>
      </w:r>
      <w:r w:rsidRPr="7685534E">
        <w:rPr>
          <w:rFonts w:ascii="Calibri" w:eastAsia="Calibri" w:hAnsi="Calibri" w:cs="Calibri"/>
          <w:sz w:val="20"/>
          <w:szCs w:val="20"/>
          <w:lang w:val="en-GB"/>
        </w:rPr>
        <w:t xml:space="preserve"> year (requires relevant background)</w:t>
      </w:r>
    </w:p>
    <w:p w14:paraId="08CB1BC9" w14:textId="499C7C82" w:rsidR="004A7DC4" w:rsidRDefault="004A7DC4" w:rsidP="004A7DC4">
      <w:pPr>
        <w:spacing w:after="0" w:line="276" w:lineRule="auto"/>
        <w:rPr>
          <w:rFonts w:ascii="Calibri" w:eastAsia="Calibri" w:hAnsi="Calibri" w:cs="Calibri"/>
          <w:sz w:val="20"/>
          <w:szCs w:val="20"/>
          <w:lang w:val="en-GB"/>
        </w:rPr>
      </w:pPr>
      <w:r w:rsidRPr="004A7DC4">
        <w:rPr>
          <w:rFonts w:ascii="Calibri" w:eastAsia="Calibri" w:hAnsi="Calibri" w:cs="Calibri"/>
          <w:sz w:val="20"/>
          <w:szCs w:val="20"/>
          <w:lang w:val="en-GB"/>
        </w:rPr>
        <w:t>Working with data to inform nursing, health and social care research: Research (NUST10056)</w:t>
      </w:r>
      <w:r>
        <w:rPr>
          <w:rFonts w:ascii="Calibri" w:eastAsia="Calibri" w:hAnsi="Calibri" w:cs="Calibri"/>
          <w:sz w:val="20"/>
          <w:szCs w:val="20"/>
          <w:lang w:val="en-GB"/>
        </w:rPr>
        <w:t xml:space="preserve"> – 3</w:t>
      </w:r>
      <w:r w:rsidRPr="004A7DC4">
        <w:rPr>
          <w:rFonts w:ascii="Calibri" w:eastAsia="Calibri" w:hAnsi="Calibri" w:cs="Calibri"/>
          <w:sz w:val="20"/>
          <w:szCs w:val="20"/>
          <w:vertAlign w:val="superscript"/>
          <w:lang w:val="en-GB"/>
        </w:rPr>
        <w:t>rd</w:t>
      </w:r>
      <w:r>
        <w:rPr>
          <w:rFonts w:ascii="Calibri" w:eastAsia="Calibri" w:hAnsi="Calibri" w:cs="Calibri"/>
          <w:sz w:val="20"/>
          <w:szCs w:val="20"/>
          <w:lang w:val="en-GB"/>
        </w:rPr>
        <w:t xml:space="preserve"> year</w:t>
      </w:r>
    </w:p>
    <w:p w14:paraId="136175E6" w14:textId="0B26D94B" w:rsidR="004A7DC4" w:rsidRDefault="004A7DC4" w:rsidP="004A7DC4">
      <w:pPr>
        <w:spacing w:after="0" w:line="276" w:lineRule="auto"/>
        <w:rPr>
          <w:rFonts w:ascii="Calibri" w:eastAsia="Calibri" w:hAnsi="Calibri" w:cs="Calibri"/>
          <w:sz w:val="20"/>
          <w:szCs w:val="20"/>
          <w:lang w:val="en-GB"/>
        </w:rPr>
      </w:pPr>
      <w:r w:rsidRPr="004A7DC4">
        <w:rPr>
          <w:rFonts w:ascii="Calibri" w:eastAsia="Calibri" w:hAnsi="Calibri" w:cs="Calibri"/>
          <w:sz w:val="20"/>
          <w:szCs w:val="20"/>
          <w:lang w:val="en-GB"/>
        </w:rPr>
        <w:t>Nursing people with complex needs: Life Sciences and Nursing Care 3 (NUST10053)</w:t>
      </w:r>
      <w:r>
        <w:rPr>
          <w:rFonts w:ascii="Calibri" w:eastAsia="Calibri" w:hAnsi="Calibri" w:cs="Calibri"/>
          <w:sz w:val="20"/>
          <w:szCs w:val="20"/>
          <w:lang w:val="en-GB"/>
        </w:rPr>
        <w:t xml:space="preserve"> – 3</w:t>
      </w:r>
      <w:r w:rsidRPr="004A7DC4">
        <w:rPr>
          <w:rFonts w:ascii="Calibri" w:eastAsia="Calibri" w:hAnsi="Calibri" w:cs="Calibri"/>
          <w:sz w:val="20"/>
          <w:szCs w:val="20"/>
          <w:vertAlign w:val="superscript"/>
          <w:lang w:val="en-GB"/>
        </w:rPr>
        <w:t>rd</w:t>
      </w:r>
      <w:r>
        <w:rPr>
          <w:rFonts w:ascii="Calibri" w:eastAsia="Calibri" w:hAnsi="Calibri" w:cs="Calibri"/>
          <w:sz w:val="20"/>
          <w:szCs w:val="20"/>
          <w:lang w:val="en-GB"/>
        </w:rPr>
        <w:t xml:space="preserve"> year</w:t>
      </w:r>
    </w:p>
    <w:p w14:paraId="6E1CFD96" w14:textId="641EA0C8" w:rsidR="002045E1" w:rsidRDefault="002045E1" w:rsidP="7685534E">
      <w:pPr>
        <w:spacing w:after="0" w:line="276" w:lineRule="auto"/>
        <w:rPr>
          <w:rFonts w:ascii="Calibri" w:eastAsia="Calibri" w:hAnsi="Calibri" w:cs="Calibri"/>
          <w:b/>
          <w:bCs/>
          <w:color w:val="000000" w:themeColor="text1"/>
          <w:sz w:val="20"/>
          <w:szCs w:val="20"/>
          <w:lang w:val="en-GB"/>
        </w:rPr>
      </w:pPr>
    </w:p>
    <w:p w14:paraId="5F3265D5" w14:textId="7614821C" w:rsidR="002045E1"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Science, Technology and Innovation Studies</w:t>
      </w:r>
    </w:p>
    <w:p w14:paraId="2393A277" w14:textId="3EC66483" w:rsidR="002045E1"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Controversies in Medicine, Technology and the Environment (STIS10009) – 3</w:t>
      </w:r>
      <w:r w:rsidRPr="7685534E">
        <w:rPr>
          <w:rFonts w:ascii="Calibri" w:eastAsia="Calibri" w:hAnsi="Calibri" w:cs="Calibri"/>
          <w:color w:val="000000" w:themeColor="text1"/>
          <w:sz w:val="20"/>
          <w:szCs w:val="20"/>
          <w:vertAlign w:val="superscript"/>
          <w:lang w:val="en-GB"/>
        </w:rPr>
        <w:t>rd</w:t>
      </w:r>
      <w:r w:rsidRPr="7685534E">
        <w:rPr>
          <w:rFonts w:ascii="Calibri" w:eastAsia="Calibri" w:hAnsi="Calibri" w:cs="Calibri"/>
          <w:color w:val="000000" w:themeColor="text1"/>
          <w:sz w:val="20"/>
          <w:szCs w:val="20"/>
          <w:lang w:val="en-GB"/>
        </w:rPr>
        <w:t xml:space="preserve"> year (requires Social Sciences background)</w:t>
      </w:r>
    </w:p>
    <w:p w14:paraId="50E45201" w14:textId="1B25FBDE" w:rsidR="002045E1" w:rsidRDefault="7685534E" w:rsidP="7685534E">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color w:val="000000" w:themeColor="text1"/>
          <w:sz w:val="20"/>
          <w:szCs w:val="20"/>
          <w:lang w:val="en-GB"/>
        </w:rPr>
        <w:t>Knowledge, Expertise and Policy (STIS10010) – 3rd year (requires Social Sciences background)</w:t>
      </w:r>
    </w:p>
    <w:p w14:paraId="1B3C434D" w14:textId="45CC63D3" w:rsidR="00FE4227" w:rsidRDefault="00FE4227" w:rsidP="7685534E">
      <w:pPr>
        <w:spacing w:after="0" w:line="276" w:lineRule="auto"/>
        <w:rPr>
          <w:rFonts w:ascii="Calibri" w:eastAsia="Calibri" w:hAnsi="Calibri" w:cs="Calibri"/>
          <w:color w:val="000000" w:themeColor="text1"/>
          <w:sz w:val="20"/>
          <w:szCs w:val="20"/>
        </w:rPr>
      </w:pPr>
      <w:r w:rsidRPr="00FE4227">
        <w:rPr>
          <w:rFonts w:ascii="Calibri" w:eastAsia="Calibri" w:hAnsi="Calibri" w:cs="Calibri"/>
          <w:color w:val="000000" w:themeColor="text1"/>
          <w:sz w:val="20"/>
          <w:szCs w:val="20"/>
        </w:rPr>
        <w:t>History of Science 1 (STIS08005)</w:t>
      </w:r>
      <w:r>
        <w:rPr>
          <w:rFonts w:ascii="Calibri" w:eastAsia="Calibri" w:hAnsi="Calibri" w:cs="Calibri"/>
          <w:color w:val="000000" w:themeColor="text1"/>
          <w:sz w:val="20"/>
          <w:szCs w:val="20"/>
        </w:rPr>
        <w:t xml:space="preserve"> – 1</w:t>
      </w:r>
      <w:r w:rsidRPr="00FE4227">
        <w:rPr>
          <w:rFonts w:ascii="Calibri" w:eastAsia="Calibri" w:hAnsi="Calibri" w:cs="Calibri"/>
          <w:color w:val="000000" w:themeColor="text1"/>
          <w:sz w:val="20"/>
          <w:szCs w:val="20"/>
          <w:vertAlign w:val="superscript"/>
        </w:rPr>
        <w:t>st</w:t>
      </w:r>
      <w:r>
        <w:rPr>
          <w:rFonts w:ascii="Calibri" w:eastAsia="Calibri" w:hAnsi="Calibri" w:cs="Calibri"/>
          <w:color w:val="000000" w:themeColor="text1"/>
          <w:sz w:val="20"/>
          <w:szCs w:val="20"/>
        </w:rPr>
        <w:t xml:space="preserve"> year</w:t>
      </w:r>
    </w:p>
    <w:p w14:paraId="4D1E7E54" w14:textId="25E12CD7" w:rsidR="00FE4227" w:rsidRDefault="00FE4227" w:rsidP="7685534E">
      <w:pPr>
        <w:spacing w:after="0" w:line="276" w:lineRule="auto"/>
        <w:rPr>
          <w:rFonts w:ascii="Calibri" w:eastAsia="Calibri" w:hAnsi="Calibri" w:cs="Calibri"/>
          <w:color w:val="000000" w:themeColor="text1"/>
          <w:sz w:val="20"/>
          <w:szCs w:val="20"/>
        </w:rPr>
      </w:pPr>
    </w:p>
    <w:p w14:paraId="78BFE135" w14:textId="77777777" w:rsidR="00FE4227" w:rsidRDefault="00FE4227" w:rsidP="00FE4227">
      <w:pPr>
        <w:spacing w:after="0" w:line="276" w:lineRule="auto"/>
        <w:rPr>
          <w:rFonts w:ascii="Calibri" w:eastAsia="Calibri" w:hAnsi="Calibri" w:cs="Calibri"/>
          <w:color w:val="000000" w:themeColor="text1"/>
          <w:sz w:val="20"/>
          <w:szCs w:val="20"/>
          <w:lang w:val="en-GB"/>
        </w:rPr>
      </w:pPr>
      <w:r w:rsidRPr="7685534E">
        <w:rPr>
          <w:rFonts w:ascii="Calibri" w:eastAsia="Calibri" w:hAnsi="Calibri" w:cs="Calibri"/>
          <w:b/>
          <w:bCs/>
          <w:color w:val="000000" w:themeColor="text1"/>
          <w:sz w:val="20"/>
          <w:szCs w:val="20"/>
          <w:lang w:val="en-GB"/>
        </w:rPr>
        <w:t>Social Policy</w:t>
      </w:r>
    </w:p>
    <w:p w14:paraId="4A820328" w14:textId="431DC877" w:rsidR="00FE4227" w:rsidRDefault="00FE4227" w:rsidP="7685534E">
      <w:pPr>
        <w:spacing w:after="0" w:line="276" w:lineRule="auto"/>
        <w:rPr>
          <w:rFonts w:ascii="Calibri" w:eastAsia="Calibri" w:hAnsi="Calibri" w:cs="Calibri"/>
          <w:color w:val="000000" w:themeColor="text1"/>
          <w:sz w:val="20"/>
          <w:szCs w:val="20"/>
          <w:lang w:val="en-GB"/>
        </w:rPr>
      </w:pPr>
      <w:r w:rsidRPr="00FE4227">
        <w:rPr>
          <w:rFonts w:ascii="Calibri" w:eastAsia="Calibri" w:hAnsi="Calibri" w:cs="Calibri"/>
          <w:color w:val="000000" w:themeColor="text1"/>
          <w:sz w:val="20"/>
          <w:szCs w:val="20"/>
          <w:lang w:val="en-GB"/>
        </w:rPr>
        <w:t>Global Health Policy (SCPL08016)</w:t>
      </w:r>
      <w:r>
        <w:rPr>
          <w:rFonts w:ascii="Calibri" w:eastAsia="Calibri" w:hAnsi="Calibri" w:cs="Calibri"/>
          <w:color w:val="000000" w:themeColor="text1"/>
          <w:sz w:val="20"/>
          <w:szCs w:val="20"/>
          <w:lang w:val="en-GB"/>
        </w:rPr>
        <w:t xml:space="preserve"> – 1</w:t>
      </w:r>
      <w:r w:rsidRPr="00FE4227">
        <w:rPr>
          <w:rFonts w:ascii="Calibri" w:eastAsia="Calibri" w:hAnsi="Calibri" w:cs="Calibri"/>
          <w:color w:val="000000" w:themeColor="text1"/>
          <w:sz w:val="20"/>
          <w:szCs w:val="20"/>
          <w:vertAlign w:val="superscript"/>
          <w:lang w:val="en-GB"/>
        </w:rPr>
        <w:t>st</w:t>
      </w:r>
      <w:r>
        <w:rPr>
          <w:rFonts w:ascii="Calibri" w:eastAsia="Calibri" w:hAnsi="Calibri" w:cs="Calibri"/>
          <w:color w:val="000000" w:themeColor="text1"/>
          <w:sz w:val="20"/>
          <w:szCs w:val="20"/>
          <w:lang w:val="en-GB"/>
        </w:rPr>
        <w:t xml:space="preserve"> year</w:t>
      </w:r>
    </w:p>
    <w:p w14:paraId="68A04370" w14:textId="397F0E5D" w:rsidR="00FE4227" w:rsidRPr="00FE4227" w:rsidRDefault="00FE4227" w:rsidP="7685534E">
      <w:pPr>
        <w:spacing w:after="0" w:line="276" w:lineRule="auto"/>
        <w:rPr>
          <w:rFonts w:ascii="Calibri" w:eastAsia="Calibri" w:hAnsi="Calibri" w:cs="Calibri"/>
          <w:color w:val="000000" w:themeColor="text1"/>
          <w:sz w:val="20"/>
          <w:szCs w:val="20"/>
          <w:lang w:val="en-GB"/>
        </w:rPr>
      </w:pPr>
      <w:r w:rsidRPr="00FE4227">
        <w:rPr>
          <w:rFonts w:ascii="Calibri" w:eastAsia="Calibri" w:hAnsi="Calibri" w:cs="Calibri"/>
          <w:color w:val="000000" w:themeColor="text1"/>
          <w:sz w:val="20"/>
          <w:szCs w:val="20"/>
          <w:lang w:val="en-GB"/>
        </w:rPr>
        <w:t>Health Systems: Strengthening and Reform (SCPL10030)</w:t>
      </w:r>
      <w:r>
        <w:rPr>
          <w:rFonts w:ascii="Calibri" w:eastAsia="Calibri" w:hAnsi="Calibri" w:cs="Calibri"/>
          <w:color w:val="000000" w:themeColor="text1"/>
          <w:sz w:val="20"/>
          <w:szCs w:val="20"/>
          <w:lang w:val="en-GB"/>
        </w:rPr>
        <w:t xml:space="preserve"> – 3</w:t>
      </w:r>
      <w:r w:rsidRPr="00FE4227">
        <w:rPr>
          <w:rFonts w:ascii="Calibri" w:eastAsia="Calibri" w:hAnsi="Calibri" w:cs="Calibri"/>
          <w:color w:val="000000" w:themeColor="text1"/>
          <w:sz w:val="20"/>
          <w:szCs w:val="20"/>
          <w:vertAlign w:val="superscript"/>
          <w:lang w:val="en-GB"/>
        </w:rPr>
        <w:t>rd</w:t>
      </w:r>
      <w:r>
        <w:rPr>
          <w:rFonts w:ascii="Calibri" w:eastAsia="Calibri" w:hAnsi="Calibri" w:cs="Calibri"/>
          <w:color w:val="000000" w:themeColor="text1"/>
          <w:sz w:val="20"/>
          <w:szCs w:val="20"/>
          <w:lang w:val="en-GB"/>
        </w:rPr>
        <w:t xml:space="preserve"> year </w:t>
      </w:r>
      <w:r w:rsidRPr="7685534E">
        <w:rPr>
          <w:rFonts w:ascii="Calibri" w:eastAsia="Calibri" w:hAnsi="Calibri" w:cs="Calibri"/>
          <w:color w:val="000000" w:themeColor="text1"/>
          <w:sz w:val="20"/>
          <w:szCs w:val="20"/>
          <w:lang w:val="en-GB"/>
        </w:rPr>
        <w:t>(requires Social Policy background)</w:t>
      </w:r>
    </w:p>
    <w:p w14:paraId="73915E40" w14:textId="6268271C" w:rsidR="002045E1" w:rsidRDefault="002045E1" w:rsidP="7685534E">
      <w:pPr>
        <w:spacing w:after="0" w:line="276" w:lineRule="auto"/>
        <w:rPr>
          <w:rFonts w:ascii="Calibri" w:eastAsia="Calibri" w:hAnsi="Calibri" w:cs="Calibri"/>
          <w:b/>
          <w:bCs/>
          <w:color w:val="000000" w:themeColor="text1"/>
          <w:sz w:val="20"/>
          <w:szCs w:val="20"/>
          <w:lang w:val="en-GB"/>
        </w:rPr>
      </w:pPr>
    </w:p>
    <w:p w14:paraId="1F654F81" w14:textId="3EE1433B" w:rsidR="002045E1" w:rsidRDefault="18035DD8" w:rsidP="7685534E">
      <w:pPr>
        <w:spacing w:after="0" w:line="276" w:lineRule="auto"/>
        <w:rPr>
          <w:rFonts w:ascii="Calibri" w:eastAsia="Calibri" w:hAnsi="Calibri" w:cs="Calibri"/>
          <w:color w:val="000000" w:themeColor="text1"/>
          <w:sz w:val="20"/>
          <w:szCs w:val="20"/>
        </w:rPr>
      </w:pPr>
      <w:r w:rsidRPr="7685534E">
        <w:rPr>
          <w:rFonts w:ascii="Calibri" w:eastAsia="Calibri" w:hAnsi="Calibri" w:cs="Calibri"/>
          <w:b/>
          <w:bCs/>
          <w:color w:val="000000" w:themeColor="text1"/>
          <w:sz w:val="20"/>
          <w:szCs w:val="20"/>
          <w:lang w:val="en-GB"/>
        </w:rPr>
        <w:t xml:space="preserve">Sociology </w:t>
      </w:r>
    </w:p>
    <w:p w14:paraId="1222E72E" w14:textId="11E02834" w:rsidR="47777223" w:rsidRDefault="00FE4227" w:rsidP="00FC2C81">
      <w:pPr>
        <w:rPr>
          <w:rFonts w:ascii="Calibri" w:eastAsia="Calibri" w:hAnsi="Calibri" w:cs="Calibri"/>
          <w:color w:val="000000" w:themeColor="text1"/>
          <w:sz w:val="20"/>
          <w:szCs w:val="20"/>
          <w:lang w:val="en-GB"/>
        </w:rPr>
      </w:pPr>
      <w:r w:rsidRPr="00FE4227">
        <w:rPr>
          <w:rFonts w:ascii="Calibri" w:eastAsia="Calibri" w:hAnsi="Calibri" w:cs="Calibri"/>
          <w:color w:val="000000" w:themeColor="text1"/>
          <w:sz w:val="20"/>
          <w:szCs w:val="20"/>
          <w:lang w:val="en-GB"/>
        </w:rPr>
        <w:t>Sociology 1b: Individuals and Society (SCIL08018)</w:t>
      </w:r>
      <w:r w:rsidR="18035DD8" w:rsidRPr="7685534E">
        <w:rPr>
          <w:rFonts w:ascii="Calibri" w:eastAsia="Calibri" w:hAnsi="Calibri" w:cs="Calibri"/>
          <w:color w:val="000000" w:themeColor="text1"/>
          <w:sz w:val="20"/>
          <w:szCs w:val="20"/>
          <w:lang w:val="en-GB"/>
        </w:rPr>
        <w:t xml:space="preserve"> </w:t>
      </w:r>
      <w:r w:rsidR="7685534E" w:rsidRPr="7685534E">
        <w:rPr>
          <w:rFonts w:ascii="Calibri" w:eastAsia="Calibri" w:hAnsi="Calibri" w:cs="Calibri"/>
          <w:sz w:val="20"/>
          <w:szCs w:val="20"/>
          <w:lang w:val="en-GB"/>
        </w:rPr>
        <w:t>–</w:t>
      </w:r>
      <w:r w:rsidR="18035DD8" w:rsidRPr="7685534E">
        <w:rPr>
          <w:rFonts w:ascii="Calibri" w:eastAsia="Calibri" w:hAnsi="Calibri" w:cs="Calibri"/>
          <w:color w:val="000000" w:themeColor="text1"/>
          <w:sz w:val="20"/>
          <w:szCs w:val="20"/>
          <w:lang w:val="en-GB"/>
        </w:rPr>
        <w:t xml:space="preserve"> 1</w:t>
      </w:r>
      <w:r w:rsidR="18035DD8" w:rsidRPr="7685534E">
        <w:rPr>
          <w:rFonts w:ascii="Calibri" w:eastAsia="Calibri" w:hAnsi="Calibri" w:cs="Calibri"/>
          <w:color w:val="000000" w:themeColor="text1"/>
          <w:sz w:val="20"/>
          <w:szCs w:val="20"/>
          <w:vertAlign w:val="superscript"/>
          <w:lang w:val="en-GB"/>
        </w:rPr>
        <w:t>st</w:t>
      </w:r>
      <w:r w:rsidR="18035DD8" w:rsidRPr="7685534E">
        <w:rPr>
          <w:rFonts w:ascii="Calibri" w:eastAsia="Calibri" w:hAnsi="Calibri" w:cs="Calibri"/>
          <w:color w:val="000000" w:themeColor="text1"/>
          <w:sz w:val="20"/>
          <w:szCs w:val="20"/>
          <w:lang w:val="en-GB"/>
        </w:rPr>
        <w:t xml:space="preserve"> year  </w:t>
      </w:r>
      <w:r w:rsidR="007B3E72">
        <w:br/>
      </w:r>
      <w:r w:rsidR="18035DD8" w:rsidRPr="7685534E">
        <w:rPr>
          <w:rFonts w:ascii="Calibri" w:eastAsia="Calibri" w:hAnsi="Calibri" w:cs="Calibri"/>
          <w:color w:val="000000" w:themeColor="text1"/>
          <w:sz w:val="20"/>
          <w:szCs w:val="20"/>
          <w:lang w:val="en-GB"/>
        </w:rPr>
        <w:t xml:space="preserve">Sociology 2B: Researching Social Life (SCIL08013) </w:t>
      </w:r>
      <w:r w:rsidR="7685534E" w:rsidRPr="7685534E">
        <w:rPr>
          <w:rFonts w:ascii="Calibri" w:eastAsia="Calibri" w:hAnsi="Calibri" w:cs="Calibri"/>
          <w:sz w:val="20"/>
          <w:szCs w:val="20"/>
          <w:lang w:val="en-GB"/>
        </w:rPr>
        <w:t>–</w:t>
      </w:r>
      <w:r w:rsidR="18035DD8" w:rsidRPr="7685534E">
        <w:rPr>
          <w:rFonts w:ascii="Calibri" w:eastAsia="Calibri" w:hAnsi="Calibri" w:cs="Calibri"/>
          <w:color w:val="000000" w:themeColor="text1"/>
          <w:sz w:val="20"/>
          <w:szCs w:val="20"/>
          <w:lang w:val="en-GB"/>
        </w:rPr>
        <w:t xml:space="preserve"> 2</w:t>
      </w:r>
      <w:r w:rsidR="18035DD8" w:rsidRPr="7685534E">
        <w:rPr>
          <w:rFonts w:ascii="Calibri" w:eastAsia="Calibri" w:hAnsi="Calibri" w:cs="Calibri"/>
          <w:color w:val="000000" w:themeColor="text1"/>
          <w:sz w:val="20"/>
          <w:szCs w:val="20"/>
          <w:vertAlign w:val="superscript"/>
          <w:lang w:val="en-GB"/>
        </w:rPr>
        <w:t>nd</w:t>
      </w:r>
      <w:r w:rsidR="18035DD8" w:rsidRPr="7685534E">
        <w:rPr>
          <w:rFonts w:ascii="Calibri" w:eastAsia="Calibri" w:hAnsi="Calibri" w:cs="Calibri"/>
          <w:color w:val="000000" w:themeColor="text1"/>
          <w:sz w:val="20"/>
          <w:szCs w:val="20"/>
          <w:lang w:val="en-GB"/>
        </w:rPr>
        <w:t xml:space="preserve"> year </w:t>
      </w:r>
    </w:p>
    <w:sectPr w:rsidR="4777722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FE18" w14:textId="77777777" w:rsidR="008C0E32" w:rsidRDefault="008C0E32">
      <w:pPr>
        <w:spacing w:after="0" w:line="240" w:lineRule="auto"/>
      </w:pPr>
      <w:r>
        <w:separator/>
      </w:r>
    </w:p>
  </w:endnote>
  <w:endnote w:type="continuationSeparator" w:id="0">
    <w:p w14:paraId="49E6A48E" w14:textId="77777777" w:rsidR="008C0E32" w:rsidRDefault="008C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918CF0" w14:paraId="7A2A23EB" w14:textId="77777777" w:rsidTr="7A918CF0">
      <w:tc>
        <w:tcPr>
          <w:tcW w:w="3120" w:type="dxa"/>
        </w:tcPr>
        <w:p w14:paraId="05A2396B" w14:textId="42F0DC7B" w:rsidR="7A918CF0" w:rsidRDefault="7A918CF0" w:rsidP="7A918CF0">
          <w:pPr>
            <w:pStyle w:val="Header"/>
            <w:ind w:left="-115"/>
          </w:pPr>
        </w:p>
      </w:tc>
      <w:tc>
        <w:tcPr>
          <w:tcW w:w="3120" w:type="dxa"/>
        </w:tcPr>
        <w:p w14:paraId="18880C26" w14:textId="7AA7F65C" w:rsidR="7A918CF0" w:rsidRDefault="7A918CF0" w:rsidP="7A918CF0">
          <w:pPr>
            <w:pStyle w:val="Header"/>
            <w:jc w:val="center"/>
          </w:pPr>
        </w:p>
      </w:tc>
      <w:tc>
        <w:tcPr>
          <w:tcW w:w="3120" w:type="dxa"/>
        </w:tcPr>
        <w:p w14:paraId="5E3B11BF" w14:textId="0C930154" w:rsidR="7A918CF0" w:rsidRDefault="7A918CF0" w:rsidP="7A918CF0">
          <w:pPr>
            <w:pStyle w:val="Header"/>
            <w:ind w:right="-115"/>
            <w:jc w:val="right"/>
          </w:pPr>
        </w:p>
      </w:tc>
    </w:tr>
  </w:tbl>
  <w:p w14:paraId="69B65A62" w14:textId="5C0030C4" w:rsidR="7A918CF0" w:rsidRDefault="7A918CF0" w:rsidP="7A918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12A7" w14:textId="77777777" w:rsidR="008C0E32" w:rsidRDefault="008C0E32">
      <w:pPr>
        <w:spacing w:after="0" w:line="240" w:lineRule="auto"/>
      </w:pPr>
      <w:r>
        <w:separator/>
      </w:r>
    </w:p>
  </w:footnote>
  <w:footnote w:type="continuationSeparator" w:id="0">
    <w:p w14:paraId="71F1FA68" w14:textId="77777777" w:rsidR="008C0E32" w:rsidRDefault="008C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918CF0" w14:paraId="4C435286" w14:textId="77777777" w:rsidTr="7A918CF0">
      <w:tc>
        <w:tcPr>
          <w:tcW w:w="3120" w:type="dxa"/>
        </w:tcPr>
        <w:p w14:paraId="4AF15D48" w14:textId="15BADB26" w:rsidR="7A918CF0" w:rsidRDefault="7A918CF0" w:rsidP="7A918CF0">
          <w:pPr>
            <w:pStyle w:val="Header"/>
            <w:ind w:left="-115"/>
          </w:pPr>
        </w:p>
      </w:tc>
      <w:tc>
        <w:tcPr>
          <w:tcW w:w="3120" w:type="dxa"/>
        </w:tcPr>
        <w:p w14:paraId="1EBFBEBE" w14:textId="767F797A" w:rsidR="7A918CF0" w:rsidRDefault="7A918CF0" w:rsidP="7A918CF0">
          <w:pPr>
            <w:pStyle w:val="Header"/>
            <w:jc w:val="center"/>
          </w:pPr>
        </w:p>
      </w:tc>
      <w:tc>
        <w:tcPr>
          <w:tcW w:w="3120" w:type="dxa"/>
        </w:tcPr>
        <w:p w14:paraId="5DA54D44" w14:textId="7FBD4957" w:rsidR="7A918CF0" w:rsidRDefault="7A918CF0" w:rsidP="7A918CF0">
          <w:pPr>
            <w:pStyle w:val="Header"/>
            <w:ind w:right="-115"/>
            <w:jc w:val="right"/>
          </w:pPr>
        </w:p>
      </w:tc>
    </w:tr>
  </w:tbl>
  <w:p w14:paraId="6341269A" w14:textId="453A09F0" w:rsidR="7A918CF0" w:rsidRDefault="7A918CF0" w:rsidP="7A918CF0">
    <w:pPr>
      <w:pStyle w:val="Header"/>
    </w:pPr>
  </w:p>
</w:hdr>
</file>

<file path=word/intelligence2.xml><?xml version="1.0" encoding="utf-8"?>
<int2:intelligence xmlns:int2="http://schemas.microsoft.com/office/intelligence/2020/intelligence">
  <int2:observations>
    <int2:bookmark int2:bookmarkName="_Int_QcJVLtHV" int2:invalidationBookmarkName="" int2:hashCode="hgQ15MzfTgKgF/" int2:id="li6MBFwZ">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192EC"/>
    <w:rsid w:val="002045E1"/>
    <w:rsid w:val="004A7DC4"/>
    <w:rsid w:val="007B3E72"/>
    <w:rsid w:val="007E19EF"/>
    <w:rsid w:val="008C0E32"/>
    <w:rsid w:val="009820D1"/>
    <w:rsid w:val="00DC2C26"/>
    <w:rsid w:val="00FC2C81"/>
    <w:rsid w:val="00FE4227"/>
    <w:rsid w:val="00FF6901"/>
    <w:rsid w:val="036CE761"/>
    <w:rsid w:val="054866E5"/>
    <w:rsid w:val="0BB7A869"/>
    <w:rsid w:val="0F9F114E"/>
    <w:rsid w:val="15B33C65"/>
    <w:rsid w:val="17D4F5A6"/>
    <w:rsid w:val="18035DD8"/>
    <w:rsid w:val="189E18F7"/>
    <w:rsid w:val="1B25BEC5"/>
    <w:rsid w:val="1D468F6E"/>
    <w:rsid w:val="1FE7F511"/>
    <w:rsid w:val="213B0545"/>
    <w:rsid w:val="213E17C1"/>
    <w:rsid w:val="25F1F507"/>
    <w:rsid w:val="26FF4403"/>
    <w:rsid w:val="2AC8BF2E"/>
    <w:rsid w:val="2B2AA7B8"/>
    <w:rsid w:val="31E3AE77"/>
    <w:rsid w:val="32C192EC"/>
    <w:rsid w:val="348F7659"/>
    <w:rsid w:val="34B861A1"/>
    <w:rsid w:val="3B27A325"/>
    <w:rsid w:val="3CDC9BE3"/>
    <w:rsid w:val="3D349342"/>
    <w:rsid w:val="3E786C44"/>
    <w:rsid w:val="45DB70BB"/>
    <w:rsid w:val="47777223"/>
    <w:rsid w:val="499811C5"/>
    <w:rsid w:val="4A51BEB1"/>
    <w:rsid w:val="4E7D5537"/>
    <w:rsid w:val="5019AB02"/>
    <w:rsid w:val="54987DF6"/>
    <w:rsid w:val="56465377"/>
    <w:rsid w:val="5688671C"/>
    <w:rsid w:val="5C125094"/>
    <w:rsid w:val="5DD24336"/>
    <w:rsid w:val="60DF1185"/>
    <w:rsid w:val="6109E3F8"/>
    <w:rsid w:val="6B48DB4C"/>
    <w:rsid w:val="70A2D5B6"/>
    <w:rsid w:val="739672B9"/>
    <w:rsid w:val="7532431A"/>
    <w:rsid w:val="7685534E"/>
    <w:rsid w:val="7869E3DC"/>
    <w:rsid w:val="7A918CF0"/>
    <w:rsid w:val="7B9C8C70"/>
    <w:rsid w:val="7D0264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92EC"/>
  <w15:chartTrackingRefBased/>
  <w15:docId w15:val="{A69F9BAC-DC2F-4507-9D52-EBCE5A15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4527">
      <w:bodyDiv w:val="1"/>
      <w:marLeft w:val="0"/>
      <w:marRight w:val="0"/>
      <w:marTop w:val="0"/>
      <w:marBottom w:val="0"/>
      <w:divBdr>
        <w:top w:val="none" w:sz="0" w:space="0" w:color="auto"/>
        <w:left w:val="none" w:sz="0" w:space="0" w:color="auto"/>
        <w:bottom w:val="none" w:sz="0" w:space="0" w:color="auto"/>
        <w:right w:val="none" w:sz="0" w:space="0" w:color="auto"/>
      </w:divBdr>
    </w:div>
    <w:div w:id="562762915">
      <w:bodyDiv w:val="1"/>
      <w:marLeft w:val="0"/>
      <w:marRight w:val="0"/>
      <w:marTop w:val="0"/>
      <w:marBottom w:val="0"/>
      <w:divBdr>
        <w:top w:val="none" w:sz="0" w:space="0" w:color="auto"/>
        <w:left w:val="none" w:sz="0" w:space="0" w:color="auto"/>
        <w:bottom w:val="none" w:sz="0" w:space="0" w:color="auto"/>
        <w:right w:val="none" w:sz="0" w:space="0" w:color="auto"/>
      </w:divBdr>
    </w:div>
    <w:div w:id="675184198">
      <w:bodyDiv w:val="1"/>
      <w:marLeft w:val="0"/>
      <w:marRight w:val="0"/>
      <w:marTop w:val="0"/>
      <w:marBottom w:val="0"/>
      <w:divBdr>
        <w:top w:val="none" w:sz="0" w:space="0" w:color="auto"/>
        <w:left w:val="none" w:sz="0" w:space="0" w:color="auto"/>
        <w:bottom w:val="none" w:sz="0" w:space="0" w:color="auto"/>
        <w:right w:val="none" w:sz="0" w:space="0" w:color="auto"/>
      </w:divBdr>
    </w:div>
    <w:div w:id="751506989">
      <w:bodyDiv w:val="1"/>
      <w:marLeft w:val="0"/>
      <w:marRight w:val="0"/>
      <w:marTop w:val="0"/>
      <w:marBottom w:val="0"/>
      <w:divBdr>
        <w:top w:val="none" w:sz="0" w:space="0" w:color="auto"/>
        <w:left w:val="none" w:sz="0" w:space="0" w:color="auto"/>
        <w:bottom w:val="none" w:sz="0" w:space="0" w:color="auto"/>
        <w:right w:val="none" w:sz="0" w:space="0" w:color="auto"/>
      </w:divBdr>
    </w:div>
    <w:div w:id="854924000">
      <w:bodyDiv w:val="1"/>
      <w:marLeft w:val="0"/>
      <w:marRight w:val="0"/>
      <w:marTop w:val="0"/>
      <w:marBottom w:val="0"/>
      <w:divBdr>
        <w:top w:val="none" w:sz="0" w:space="0" w:color="auto"/>
        <w:left w:val="none" w:sz="0" w:space="0" w:color="auto"/>
        <w:bottom w:val="none" w:sz="0" w:space="0" w:color="auto"/>
        <w:right w:val="none" w:sz="0" w:space="0" w:color="auto"/>
      </w:divBdr>
    </w:div>
    <w:div w:id="927494961">
      <w:bodyDiv w:val="1"/>
      <w:marLeft w:val="0"/>
      <w:marRight w:val="0"/>
      <w:marTop w:val="0"/>
      <w:marBottom w:val="0"/>
      <w:divBdr>
        <w:top w:val="none" w:sz="0" w:space="0" w:color="auto"/>
        <w:left w:val="none" w:sz="0" w:space="0" w:color="auto"/>
        <w:bottom w:val="none" w:sz="0" w:space="0" w:color="auto"/>
        <w:right w:val="none" w:sz="0" w:space="0" w:color="auto"/>
      </w:divBdr>
    </w:div>
    <w:div w:id="1155561764">
      <w:bodyDiv w:val="1"/>
      <w:marLeft w:val="0"/>
      <w:marRight w:val="0"/>
      <w:marTop w:val="0"/>
      <w:marBottom w:val="0"/>
      <w:divBdr>
        <w:top w:val="none" w:sz="0" w:space="0" w:color="auto"/>
        <w:left w:val="none" w:sz="0" w:space="0" w:color="auto"/>
        <w:bottom w:val="none" w:sz="0" w:space="0" w:color="auto"/>
        <w:right w:val="none" w:sz="0" w:space="0" w:color="auto"/>
      </w:divBdr>
    </w:div>
    <w:div w:id="1266305111">
      <w:bodyDiv w:val="1"/>
      <w:marLeft w:val="0"/>
      <w:marRight w:val="0"/>
      <w:marTop w:val="0"/>
      <w:marBottom w:val="0"/>
      <w:divBdr>
        <w:top w:val="none" w:sz="0" w:space="0" w:color="auto"/>
        <w:left w:val="none" w:sz="0" w:space="0" w:color="auto"/>
        <w:bottom w:val="none" w:sz="0" w:space="0" w:color="auto"/>
        <w:right w:val="none" w:sz="0" w:space="0" w:color="auto"/>
      </w:divBdr>
    </w:div>
    <w:div w:id="1369725230">
      <w:bodyDiv w:val="1"/>
      <w:marLeft w:val="0"/>
      <w:marRight w:val="0"/>
      <w:marTop w:val="0"/>
      <w:marBottom w:val="0"/>
      <w:divBdr>
        <w:top w:val="none" w:sz="0" w:space="0" w:color="auto"/>
        <w:left w:val="none" w:sz="0" w:space="0" w:color="auto"/>
        <w:bottom w:val="none" w:sz="0" w:space="0" w:color="auto"/>
        <w:right w:val="none" w:sz="0" w:space="0" w:color="auto"/>
      </w:divBdr>
    </w:div>
    <w:div w:id="1373388107">
      <w:bodyDiv w:val="1"/>
      <w:marLeft w:val="0"/>
      <w:marRight w:val="0"/>
      <w:marTop w:val="0"/>
      <w:marBottom w:val="0"/>
      <w:divBdr>
        <w:top w:val="none" w:sz="0" w:space="0" w:color="auto"/>
        <w:left w:val="none" w:sz="0" w:space="0" w:color="auto"/>
        <w:bottom w:val="none" w:sz="0" w:space="0" w:color="auto"/>
        <w:right w:val="none" w:sz="0" w:space="0" w:color="auto"/>
      </w:divBdr>
    </w:div>
    <w:div w:id="1513766230">
      <w:bodyDiv w:val="1"/>
      <w:marLeft w:val="0"/>
      <w:marRight w:val="0"/>
      <w:marTop w:val="0"/>
      <w:marBottom w:val="0"/>
      <w:divBdr>
        <w:top w:val="none" w:sz="0" w:space="0" w:color="auto"/>
        <w:left w:val="none" w:sz="0" w:space="0" w:color="auto"/>
        <w:bottom w:val="none" w:sz="0" w:space="0" w:color="auto"/>
        <w:right w:val="none" w:sz="0" w:space="0" w:color="auto"/>
      </w:divBdr>
    </w:div>
    <w:div w:id="1628463335">
      <w:bodyDiv w:val="1"/>
      <w:marLeft w:val="0"/>
      <w:marRight w:val="0"/>
      <w:marTop w:val="0"/>
      <w:marBottom w:val="0"/>
      <w:divBdr>
        <w:top w:val="none" w:sz="0" w:space="0" w:color="auto"/>
        <w:left w:val="none" w:sz="0" w:space="0" w:color="auto"/>
        <w:bottom w:val="none" w:sz="0" w:space="0" w:color="auto"/>
        <w:right w:val="none" w:sz="0" w:space="0" w:color="auto"/>
      </w:divBdr>
    </w:div>
    <w:div w:id="1672029253">
      <w:bodyDiv w:val="1"/>
      <w:marLeft w:val="0"/>
      <w:marRight w:val="0"/>
      <w:marTop w:val="0"/>
      <w:marBottom w:val="0"/>
      <w:divBdr>
        <w:top w:val="none" w:sz="0" w:space="0" w:color="auto"/>
        <w:left w:val="none" w:sz="0" w:space="0" w:color="auto"/>
        <w:bottom w:val="none" w:sz="0" w:space="0" w:color="auto"/>
        <w:right w:val="none" w:sz="0" w:space="0" w:color="auto"/>
      </w:divBdr>
    </w:div>
    <w:div w:id="1923638752">
      <w:bodyDiv w:val="1"/>
      <w:marLeft w:val="0"/>
      <w:marRight w:val="0"/>
      <w:marTop w:val="0"/>
      <w:marBottom w:val="0"/>
      <w:divBdr>
        <w:top w:val="none" w:sz="0" w:space="0" w:color="auto"/>
        <w:left w:val="none" w:sz="0" w:space="0" w:color="auto"/>
        <w:bottom w:val="none" w:sz="0" w:space="0" w:color="auto"/>
        <w:right w:val="none" w:sz="0" w:space="0" w:color="auto"/>
      </w:divBdr>
    </w:div>
    <w:div w:id="1952399469">
      <w:bodyDiv w:val="1"/>
      <w:marLeft w:val="0"/>
      <w:marRight w:val="0"/>
      <w:marTop w:val="0"/>
      <w:marBottom w:val="0"/>
      <w:divBdr>
        <w:top w:val="none" w:sz="0" w:space="0" w:color="auto"/>
        <w:left w:val="none" w:sz="0" w:space="0" w:color="auto"/>
        <w:bottom w:val="none" w:sz="0" w:space="0" w:color="auto"/>
        <w:right w:val="none" w:sz="0" w:space="0" w:color="auto"/>
      </w:divBdr>
    </w:div>
    <w:div w:id="1961261888">
      <w:bodyDiv w:val="1"/>
      <w:marLeft w:val="0"/>
      <w:marRight w:val="0"/>
      <w:marTop w:val="0"/>
      <w:marBottom w:val="0"/>
      <w:divBdr>
        <w:top w:val="none" w:sz="0" w:space="0" w:color="auto"/>
        <w:left w:val="none" w:sz="0" w:space="0" w:color="auto"/>
        <w:bottom w:val="none" w:sz="0" w:space="0" w:color="auto"/>
        <w:right w:val="none" w:sz="0" w:space="0" w:color="auto"/>
      </w:divBdr>
    </w:div>
    <w:div w:id="2083022236">
      <w:bodyDiv w:val="1"/>
      <w:marLeft w:val="0"/>
      <w:marRight w:val="0"/>
      <w:marTop w:val="0"/>
      <w:marBottom w:val="0"/>
      <w:divBdr>
        <w:top w:val="none" w:sz="0" w:space="0" w:color="auto"/>
        <w:left w:val="none" w:sz="0" w:space="0" w:color="auto"/>
        <w:bottom w:val="none" w:sz="0" w:space="0" w:color="auto"/>
        <w:right w:val="none" w:sz="0" w:space="0" w:color="auto"/>
      </w:divBdr>
    </w:div>
    <w:div w:id="20944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d.ac.uk/arts-humanities-soc-sci/international-and-study-abroad/visiting-student-office/your-studies-in-edinburgh/enrol-on-courses/course-changes" TargetMode="External"/><Relationship Id="rId4" Type="http://schemas.openxmlformats.org/officeDocument/2006/relationships/styles" Target="styles.xml"/><Relationship Id="rId9" Type="http://schemas.openxmlformats.org/officeDocument/2006/relationships/hyperlink" Target="https://www.ed.ac.uk/global/study-abroad/course" TargetMode="External"/><Relationship Id="rId14" Type="http://schemas.openxmlformats.org/officeDocument/2006/relationships/theme" Target="theme/theme1.xml"/><Relationship Id="Rbd5786e3ff634d1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6" ma:contentTypeDescription="Create a new document." ma:contentTypeScope="" ma:versionID="c4b67dd6df00eed3d8e7aae2440d872e">
  <xsd:schema xmlns:xsd="http://www.w3.org/2001/XMLSchema" xmlns:xs="http://www.w3.org/2001/XMLSchema" xmlns:p="http://schemas.microsoft.com/office/2006/metadata/properties" xmlns:ns2="8fb7119e-831b-4203-9e69-6525ea818a0e" targetNamespace="http://schemas.microsoft.com/office/2006/metadata/properties" ma:root="true" ma:fieldsID="49b98ae3acb289ceb22e910b378d3902" ns2:_="">
    <xsd:import namespace="8fb7119e-831b-4203-9e69-6525ea818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D56C5-403A-44D7-9F7F-8DEF5902FDD0}">
  <ds:schemaRefs>
    <ds:schemaRef ds:uri="http://schemas.microsoft.com/sharepoint/v3/contenttype/forms"/>
  </ds:schemaRefs>
</ds:datastoreItem>
</file>

<file path=customXml/itemProps2.xml><?xml version="1.0" encoding="utf-8"?>
<ds:datastoreItem xmlns:ds="http://schemas.openxmlformats.org/officeDocument/2006/customXml" ds:itemID="{609D4B52-8CF2-478F-89E2-AD83810B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1B78BD-D4EC-4773-A351-10E050539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Lussi</dc:creator>
  <cp:keywords/>
  <dc:description/>
  <cp:lastModifiedBy>Anita</cp:lastModifiedBy>
  <cp:revision>2</cp:revision>
  <dcterms:created xsi:type="dcterms:W3CDTF">2024-08-30T08:13:00Z</dcterms:created>
  <dcterms:modified xsi:type="dcterms:W3CDTF">2024-08-30T08:13:00Z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ies>
</file>